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CD12" w14:textId="67747F0B" w:rsidR="001D297B" w:rsidRDefault="00B744A9" w:rsidP="000F24AD">
      <w:pPr>
        <w:spacing w:before="180" w:after="89" w:line="330" w:lineRule="atLeast"/>
        <w:jc w:val="center"/>
        <w:outlineLvl w:val="2"/>
        <w:rPr>
          <w:rFonts w:ascii="Amasis MT Pro" w:eastAsia="Times New Roman" w:hAnsi="Amasis MT Pro" w:cs="Times New Roman"/>
          <w:color w:val="2F587F"/>
          <w:sz w:val="28"/>
          <w:szCs w:val="28"/>
        </w:rPr>
      </w:pPr>
      <w:r>
        <w:rPr>
          <w:rFonts w:ascii="Amasis MT Pro" w:eastAsia="Times New Roman" w:hAnsi="Amasis MT Pro" w:cs="Times New Roman"/>
          <w:noProof/>
          <w:color w:val="2F587F"/>
          <w:sz w:val="28"/>
          <w:szCs w:val="28"/>
        </w:rPr>
        <w:drawing>
          <wp:inline distT="0" distB="0" distL="0" distR="0" wp14:anchorId="7B3AAAB3" wp14:editId="493534AD">
            <wp:extent cx="2619375" cy="2095500"/>
            <wp:effectExtent l="0" t="0" r="0" b="0"/>
            <wp:docPr id="1927370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70956" name="Picture 192737095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9375" cy="2095500"/>
                    </a:xfrm>
                    <a:prstGeom prst="rect">
                      <a:avLst/>
                    </a:prstGeom>
                  </pic:spPr>
                </pic:pic>
              </a:graphicData>
            </a:graphic>
          </wp:inline>
        </w:drawing>
      </w:r>
    </w:p>
    <w:p w14:paraId="771001D9" w14:textId="04BAAB63" w:rsidR="000F24AD" w:rsidRPr="004F74D6" w:rsidRDefault="000F24AD" w:rsidP="000F24AD">
      <w:pPr>
        <w:spacing w:before="180" w:after="89" w:line="330" w:lineRule="atLeast"/>
        <w:jc w:val="center"/>
        <w:outlineLvl w:val="2"/>
        <w:rPr>
          <w:rFonts w:ascii="Amasis MT Pro" w:eastAsia="Times New Roman" w:hAnsi="Amasis MT Pro" w:cs="Times New Roman"/>
          <w:color w:val="2F587F"/>
          <w:sz w:val="28"/>
          <w:szCs w:val="28"/>
        </w:rPr>
      </w:pPr>
      <w:r w:rsidRPr="004F74D6">
        <w:rPr>
          <w:rFonts w:ascii="Amasis MT Pro" w:eastAsia="Times New Roman" w:hAnsi="Amasis MT Pro" w:cs="Times New Roman"/>
          <w:color w:val="2F587F"/>
          <w:sz w:val="28"/>
          <w:szCs w:val="28"/>
        </w:rPr>
        <w:t xml:space="preserve">Helping to Make a Difference: </w:t>
      </w:r>
      <w:r w:rsidR="00B744A9">
        <w:rPr>
          <w:rFonts w:ascii="Amasis MT Pro" w:eastAsia="Times New Roman" w:hAnsi="Amasis MT Pro" w:cs="Times New Roman"/>
          <w:color w:val="2F587F"/>
          <w:sz w:val="28"/>
          <w:szCs w:val="28"/>
        </w:rPr>
        <w:t>Future Nurses of America</w:t>
      </w:r>
      <w:r w:rsidR="00D47176" w:rsidRPr="004F74D6">
        <w:rPr>
          <w:rFonts w:ascii="Amasis MT Pro" w:eastAsia="Times New Roman" w:hAnsi="Amasis MT Pro" w:cs="Times New Roman"/>
          <w:color w:val="2F587F"/>
          <w:sz w:val="28"/>
          <w:szCs w:val="28"/>
        </w:rPr>
        <w:t xml:space="preserve"> </w:t>
      </w:r>
      <w:r w:rsidRPr="004F74D6">
        <w:rPr>
          <w:rFonts w:ascii="Amasis MT Pro" w:eastAsia="Times New Roman" w:hAnsi="Amasis MT Pro" w:cs="Times New Roman"/>
          <w:color w:val="2F587F"/>
          <w:sz w:val="28"/>
          <w:szCs w:val="28"/>
        </w:rPr>
        <w:t>(</w:t>
      </w:r>
      <w:r w:rsidR="00B744A9">
        <w:rPr>
          <w:rFonts w:ascii="Amasis MT Pro" w:eastAsia="Times New Roman" w:hAnsi="Amasis MT Pro" w:cs="Times New Roman"/>
          <w:color w:val="2F587F"/>
          <w:sz w:val="28"/>
          <w:szCs w:val="28"/>
        </w:rPr>
        <w:t>FNOA</w:t>
      </w:r>
      <w:r w:rsidRPr="004F74D6">
        <w:rPr>
          <w:rFonts w:ascii="Amasis MT Pro" w:eastAsia="Times New Roman" w:hAnsi="Amasis MT Pro" w:cs="Times New Roman"/>
          <w:color w:val="2F587F"/>
          <w:sz w:val="28"/>
          <w:szCs w:val="28"/>
        </w:rPr>
        <w:t>) Scholarship</w:t>
      </w:r>
      <w:r w:rsidR="00D47176" w:rsidRPr="004F74D6">
        <w:rPr>
          <w:rFonts w:ascii="Amasis MT Pro" w:eastAsia="Times New Roman" w:hAnsi="Amasis MT Pro" w:cs="Times New Roman"/>
          <w:color w:val="2F587F"/>
          <w:sz w:val="28"/>
          <w:szCs w:val="28"/>
        </w:rPr>
        <w:t xml:space="preserve"> Foundation</w:t>
      </w:r>
    </w:p>
    <w:p w14:paraId="3C23CEA1" w14:textId="2504B714" w:rsidR="000F24AD" w:rsidRPr="004F74D6" w:rsidRDefault="000F24AD" w:rsidP="000F24AD">
      <w:pPr>
        <w:spacing w:after="180" w:line="240" w:lineRule="auto"/>
        <w:jc w:val="center"/>
        <w:rPr>
          <w:rFonts w:ascii="Amasis MT Pro" w:eastAsia="Times New Roman" w:hAnsi="Amasis MT Pro" w:cs="Times New Roman"/>
          <w:b/>
          <w:bCs/>
          <w:color w:val="2F587F"/>
          <w:sz w:val="28"/>
          <w:szCs w:val="28"/>
        </w:rPr>
      </w:pPr>
      <w:r w:rsidRPr="004F74D6">
        <w:rPr>
          <w:rFonts w:ascii="Amasis MT Pro" w:eastAsia="Times New Roman" w:hAnsi="Amasis MT Pro" w:cs="Times New Roman"/>
          <w:b/>
          <w:bCs/>
          <w:caps/>
          <w:color w:val="7030A0"/>
          <w:sz w:val="28"/>
          <w:szCs w:val="28"/>
        </w:rPr>
        <w:t>Amount</w:t>
      </w:r>
      <w:r w:rsidRPr="004F74D6">
        <w:rPr>
          <w:rFonts w:ascii="Amasis MT Pro" w:eastAsia="Times New Roman" w:hAnsi="Amasis MT Pro" w:cs="Times New Roman"/>
          <w:caps/>
          <w:color w:val="89409D"/>
          <w:sz w:val="28"/>
          <w:szCs w:val="28"/>
        </w:rPr>
        <w:t xml:space="preserve">: </w:t>
      </w:r>
      <w:r w:rsidRPr="004F74D6">
        <w:rPr>
          <w:rFonts w:ascii="Amasis MT Pro" w:eastAsia="Times New Roman" w:hAnsi="Amasis MT Pro" w:cs="Times New Roman"/>
          <w:b/>
          <w:bCs/>
          <w:color w:val="2F587F"/>
          <w:sz w:val="28"/>
          <w:szCs w:val="28"/>
        </w:rPr>
        <w:t>$</w:t>
      </w:r>
      <w:r w:rsidR="00B744A9">
        <w:rPr>
          <w:rFonts w:ascii="Amasis MT Pro" w:eastAsia="Times New Roman" w:hAnsi="Amasis MT Pro" w:cs="Times New Roman"/>
          <w:b/>
          <w:bCs/>
          <w:color w:val="2F587F"/>
          <w:sz w:val="28"/>
          <w:szCs w:val="28"/>
        </w:rPr>
        <w:t>2</w:t>
      </w:r>
      <w:r w:rsidR="004F74D6" w:rsidRPr="004F74D6">
        <w:rPr>
          <w:rFonts w:ascii="Amasis MT Pro" w:eastAsia="Times New Roman" w:hAnsi="Amasis MT Pro" w:cs="Times New Roman"/>
          <w:b/>
          <w:bCs/>
          <w:color w:val="2F587F"/>
          <w:sz w:val="28"/>
          <w:szCs w:val="28"/>
        </w:rPr>
        <w:t>000</w:t>
      </w:r>
    </w:p>
    <w:p w14:paraId="44BAC670" w14:textId="53516B31" w:rsidR="000F24AD" w:rsidRPr="004F74D6" w:rsidRDefault="000F24AD" w:rsidP="000F24AD">
      <w:pPr>
        <w:spacing w:after="360" w:line="328" w:lineRule="atLeast"/>
        <w:rPr>
          <w:rFonts w:ascii="Amasis MT Pro" w:eastAsia="Times New Roman" w:hAnsi="Amasis MT Pro" w:cs="Times New Roman"/>
          <w:color w:val="5A6065"/>
          <w:sz w:val="28"/>
          <w:szCs w:val="28"/>
        </w:rPr>
      </w:pPr>
      <w:r w:rsidRPr="004F74D6">
        <w:rPr>
          <w:rFonts w:ascii="Amasis MT Pro" w:eastAsia="Times New Roman" w:hAnsi="Amasis MT Pro" w:cs="Times New Roman"/>
          <w:color w:val="5A6065"/>
          <w:sz w:val="28"/>
          <w:szCs w:val="28"/>
        </w:rPr>
        <w:t xml:space="preserve">Reserved specifically </w:t>
      </w:r>
      <w:r w:rsidR="00CB248F" w:rsidRPr="004F74D6">
        <w:rPr>
          <w:rFonts w:ascii="Amasis MT Pro" w:eastAsia="Times New Roman" w:hAnsi="Amasis MT Pro" w:cs="Times New Roman"/>
          <w:color w:val="5A6065"/>
          <w:sz w:val="28"/>
          <w:szCs w:val="28"/>
        </w:rPr>
        <w:t xml:space="preserve">for </w:t>
      </w:r>
      <w:r w:rsidR="00712ACC" w:rsidRPr="004F74D6">
        <w:rPr>
          <w:rFonts w:ascii="Amasis MT Pro" w:eastAsia="Times New Roman" w:hAnsi="Amasis MT Pro" w:cs="Times New Roman"/>
          <w:color w:val="5A6065"/>
          <w:sz w:val="28"/>
          <w:szCs w:val="28"/>
        </w:rPr>
        <w:t xml:space="preserve">nursing </w:t>
      </w:r>
      <w:r w:rsidRPr="004F74D6">
        <w:rPr>
          <w:rFonts w:ascii="Amasis MT Pro" w:eastAsia="Times New Roman" w:hAnsi="Amasis MT Pro" w:cs="Times New Roman"/>
          <w:color w:val="5A6065"/>
          <w:sz w:val="28"/>
          <w:szCs w:val="28"/>
        </w:rPr>
        <w:t xml:space="preserve">students </w:t>
      </w:r>
      <w:r w:rsidR="00CB248F" w:rsidRPr="004F74D6">
        <w:rPr>
          <w:rFonts w:ascii="Amasis MT Pro" w:eastAsia="Times New Roman" w:hAnsi="Amasis MT Pro" w:cs="Times New Roman"/>
          <w:color w:val="5A6065"/>
          <w:sz w:val="28"/>
          <w:szCs w:val="28"/>
        </w:rPr>
        <w:t xml:space="preserve">who </w:t>
      </w:r>
      <w:r w:rsidRPr="004F74D6">
        <w:rPr>
          <w:rFonts w:ascii="Amasis MT Pro" w:eastAsia="Times New Roman" w:hAnsi="Amasis MT Pro" w:cs="Times New Roman"/>
          <w:color w:val="5A6065"/>
          <w:sz w:val="28"/>
          <w:szCs w:val="28"/>
        </w:rPr>
        <w:t xml:space="preserve">enrolled in </w:t>
      </w:r>
      <w:r w:rsidR="00D33457" w:rsidRPr="004F74D6">
        <w:rPr>
          <w:rFonts w:ascii="Amasis MT Pro" w:eastAsia="Times New Roman" w:hAnsi="Amasis MT Pro" w:cs="Times New Roman"/>
          <w:color w:val="5A6065"/>
          <w:sz w:val="28"/>
          <w:szCs w:val="28"/>
        </w:rPr>
        <w:t>a</w:t>
      </w:r>
      <w:r w:rsidR="00712ACC" w:rsidRPr="004F74D6">
        <w:rPr>
          <w:rFonts w:ascii="Amasis MT Pro" w:eastAsia="Times New Roman" w:hAnsi="Amasis MT Pro" w:cs="Times New Roman"/>
          <w:color w:val="5A6065"/>
          <w:sz w:val="28"/>
          <w:szCs w:val="28"/>
        </w:rPr>
        <w:t xml:space="preserve">n ASN or </w:t>
      </w:r>
      <w:r w:rsidR="00D33457" w:rsidRPr="004F74D6">
        <w:rPr>
          <w:rFonts w:ascii="Amasis MT Pro" w:eastAsia="Times New Roman" w:hAnsi="Amasis MT Pro" w:cs="Times New Roman"/>
          <w:color w:val="5A6065"/>
          <w:sz w:val="28"/>
          <w:szCs w:val="28"/>
        </w:rPr>
        <w:t>BSN</w:t>
      </w:r>
      <w:r w:rsidR="00CB248F" w:rsidRPr="004F74D6">
        <w:rPr>
          <w:rFonts w:ascii="Amasis MT Pro" w:eastAsia="Times New Roman" w:hAnsi="Amasis MT Pro" w:cs="Times New Roman"/>
          <w:color w:val="5A6065"/>
          <w:sz w:val="28"/>
          <w:szCs w:val="28"/>
        </w:rPr>
        <w:t xml:space="preserve"> program, t</w:t>
      </w:r>
      <w:r w:rsidRPr="004F74D6">
        <w:rPr>
          <w:rFonts w:ascii="Amasis MT Pro" w:eastAsia="Times New Roman" w:hAnsi="Amasis MT Pro" w:cs="Times New Roman"/>
          <w:color w:val="5A6065"/>
          <w:sz w:val="28"/>
          <w:szCs w:val="28"/>
        </w:rPr>
        <w:t xml:space="preserve">his nursing scholarship </w:t>
      </w:r>
      <w:r w:rsidR="00D7102A" w:rsidRPr="004F74D6">
        <w:rPr>
          <w:rFonts w:ascii="Amasis MT Pro" w:eastAsia="Times New Roman" w:hAnsi="Amasis MT Pro" w:cs="Times New Roman"/>
          <w:color w:val="5A6065"/>
          <w:sz w:val="28"/>
          <w:szCs w:val="28"/>
        </w:rPr>
        <w:t xml:space="preserve">is </w:t>
      </w:r>
      <w:r w:rsidR="00F01581" w:rsidRPr="004F74D6">
        <w:rPr>
          <w:rFonts w:ascii="Amasis MT Pro" w:eastAsia="Times New Roman" w:hAnsi="Amasis MT Pro" w:cs="Times New Roman"/>
          <w:color w:val="5A6065"/>
          <w:sz w:val="28"/>
          <w:szCs w:val="28"/>
        </w:rPr>
        <w:t>based on merit and need and is given to a student seeking to acquire a degree in nursing.</w:t>
      </w:r>
    </w:p>
    <w:p w14:paraId="4C5B8942" w14:textId="77777777" w:rsidR="000F24AD" w:rsidRPr="004F74D6" w:rsidRDefault="000F24AD" w:rsidP="000F24AD">
      <w:pPr>
        <w:spacing w:before="360" w:after="43" w:line="328" w:lineRule="atLeast"/>
        <w:outlineLvl w:val="3"/>
        <w:rPr>
          <w:rFonts w:ascii="Amasis MT Pro" w:eastAsia="Times New Roman" w:hAnsi="Amasis MT Pro" w:cs="Times New Roman"/>
          <w:b/>
          <w:bCs/>
          <w:caps/>
          <w:color w:val="313944"/>
          <w:sz w:val="28"/>
          <w:szCs w:val="28"/>
        </w:rPr>
      </w:pPr>
      <w:r w:rsidRPr="004F74D6">
        <w:rPr>
          <w:rFonts w:ascii="Amasis MT Pro" w:eastAsia="Times New Roman" w:hAnsi="Amasis MT Pro" w:cs="Times New Roman"/>
          <w:b/>
          <w:bCs/>
          <w:caps/>
          <w:color w:val="313944"/>
          <w:sz w:val="28"/>
          <w:szCs w:val="28"/>
        </w:rPr>
        <w:t>Requirements</w:t>
      </w:r>
    </w:p>
    <w:p w14:paraId="6EAD8942" w14:textId="52D0A69A" w:rsidR="000F24AD" w:rsidRPr="004F74D6" w:rsidRDefault="000F24AD" w:rsidP="000F24AD">
      <w:pPr>
        <w:numPr>
          <w:ilvl w:val="0"/>
          <w:numId w:val="1"/>
        </w:numPr>
        <w:spacing w:before="100" w:beforeAutospacing="1" w:after="180" w:line="328" w:lineRule="atLeast"/>
        <w:ind w:left="0"/>
        <w:rPr>
          <w:rFonts w:ascii="Amasis MT Pro" w:eastAsia="Times New Roman" w:hAnsi="Amasis MT Pro" w:cs="Times New Roman"/>
          <w:color w:val="5A6065"/>
          <w:sz w:val="28"/>
          <w:szCs w:val="28"/>
        </w:rPr>
      </w:pPr>
      <w:r w:rsidRPr="004F74D6">
        <w:rPr>
          <w:rFonts w:ascii="Amasis MT Pro" w:eastAsia="Times New Roman" w:hAnsi="Amasis MT Pro" w:cs="Times New Roman"/>
          <w:color w:val="5A6065"/>
          <w:sz w:val="28"/>
          <w:szCs w:val="28"/>
        </w:rPr>
        <w:t xml:space="preserve">Be </w:t>
      </w:r>
      <w:r w:rsidR="002B1D30" w:rsidRPr="004F74D6">
        <w:rPr>
          <w:rFonts w:ascii="Amasis MT Pro" w:eastAsia="Times New Roman" w:hAnsi="Amasis MT Pro" w:cs="Times New Roman"/>
          <w:color w:val="5A6065"/>
          <w:sz w:val="28"/>
          <w:szCs w:val="28"/>
        </w:rPr>
        <w:t xml:space="preserve">enrolled </w:t>
      </w:r>
      <w:r w:rsidR="00927C31" w:rsidRPr="004F74D6">
        <w:rPr>
          <w:rFonts w:ascii="Amasis MT Pro" w:eastAsia="Times New Roman" w:hAnsi="Amasis MT Pro" w:cs="Times New Roman"/>
          <w:color w:val="5A6065"/>
          <w:sz w:val="28"/>
          <w:szCs w:val="28"/>
        </w:rPr>
        <w:t xml:space="preserve">in a </w:t>
      </w:r>
      <w:r w:rsidR="004F74D6" w:rsidRPr="004F74D6">
        <w:rPr>
          <w:rFonts w:ascii="Amasis MT Pro" w:eastAsia="Times New Roman" w:hAnsi="Amasis MT Pro" w:cs="Times New Roman"/>
          <w:color w:val="5A6065"/>
          <w:sz w:val="28"/>
          <w:szCs w:val="28"/>
        </w:rPr>
        <w:t>nursing program</w:t>
      </w:r>
    </w:p>
    <w:p w14:paraId="1277927B" w14:textId="3FC7B7AD" w:rsidR="000F24AD" w:rsidRPr="004F74D6" w:rsidRDefault="00927C31" w:rsidP="000F24AD">
      <w:pPr>
        <w:numPr>
          <w:ilvl w:val="0"/>
          <w:numId w:val="1"/>
        </w:numPr>
        <w:spacing w:before="100" w:beforeAutospacing="1" w:after="180" w:line="328" w:lineRule="atLeast"/>
        <w:ind w:left="0"/>
        <w:rPr>
          <w:rFonts w:ascii="Amasis MT Pro" w:eastAsia="Times New Roman" w:hAnsi="Amasis MT Pro" w:cs="Times New Roman"/>
          <w:color w:val="5A6065"/>
          <w:sz w:val="28"/>
          <w:szCs w:val="28"/>
        </w:rPr>
      </w:pPr>
      <w:r w:rsidRPr="004F74D6">
        <w:rPr>
          <w:rFonts w:ascii="Amasis MT Pro" w:eastAsia="Times New Roman" w:hAnsi="Amasis MT Pro" w:cs="Times New Roman"/>
          <w:color w:val="5A6065"/>
          <w:sz w:val="28"/>
          <w:szCs w:val="28"/>
        </w:rPr>
        <w:t xml:space="preserve">Have a minimum GPA of </w:t>
      </w:r>
      <w:r w:rsidR="00636A9F" w:rsidRPr="004F74D6">
        <w:rPr>
          <w:rFonts w:ascii="Amasis MT Pro" w:eastAsia="Times New Roman" w:hAnsi="Amasis MT Pro" w:cs="Times New Roman"/>
          <w:color w:val="5A6065"/>
          <w:sz w:val="28"/>
          <w:szCs w:val="28"/>
        </w:rPr>
        <w:t>2.</w:t>
      </w:r>
      <w:r w:rsidR="00712ACC" w:rsidRPr="004F74D6">
        <w:rPr>
          <w:rFonts w:ascii="Amasis MT Pro" w:eastAsia="Times New Roman" w:hAnsi="Amasis MT Pro" w:cs="Times New Roman"/>
          <w:color w:val="5A6065"/>
          <w:sz w:val="28"/>
          <w:szCs w:val="28"/>
        </w:rPr>
        <w:t>75</w:t>
      </w:r>
      <w:r w:rsidRPr="004F74D6">
        <w:rPr>
          <w:rFonts w:ascii="Amasis MT Pro" w:eastAsia="Times New Roman" w:hAnsi="Amasis MT Pro" w:cs="Times New Roman"/>
          <w:color w:val="5A6065"/>
          <w:sz w:val="28"/>
          <w:szCs w:val="28"/>
        </w:rPr>
        <w:t xml:space="preserve"> </w:t>
      </w:r>
      <w:r w:rsidR="00915143" w:rsidRPr="004F74D6">
        <w:rPr>
          <w:rFonts w:ascii="Amasis MT Pro" w:eastAsia="Times New Roman" w:hAnsi="Amasis MT Pro" w:cs="Times New Roman"/>
          <w:color w:val="5A6065"/>
          <w:sz w:val="28"/>
          <w:szCs w:val="28"/>
        </w:rPr>
        <w:t>(</w:t>
      </w:r>
      <w:r w:rsidR="00915143" w:rsidRPr="004F74D6">
        <w:rPr>
          <w:rFonts w:ascii="Amasis MT Pro" w:eastAsia="Times New Roman" w:hAnsi="Amasis MT Pro" w:cs="Times New Roman"/>
          <w:b/>
          <w:color w:val="5A6065"/>
          <w:sz w:val="28"/>
          <w:szCs w:val="28"/>
        </w:rPr>
        <w:t xml:space="preserve">please send copy </w:t>
      </w:r>
      <w:r w:rsidR="00712ACC" w:rsidRPr="004F74D6">
        <w:rPr>
          <w:rFonts w:ascii="Amasis MT Pro" w:eastAsia="Times New Roman" w:hAnsi="Amasis MT Pro" w:cs="Times New Roman"/>
          <w:b/>
          <w:color w:val="5A6065"/>
          <w:sz w:val="28"/>
          <w:szCs w:val="28"/>
        </w:rPr>
        <w:t xml:space="preserve">of unofficial </w:t>
      </w:r>
      <w:r w:rsidR="00915143" w:rsidRPr="004F74D6">
        <w:rPr>
          <w:rFonts w:ascii="Amasis MT Pro" w:eastAsia="Times New Roman" w:hAnsi="Amasis MT Pro" w:cs="Times New Roman"/>
          <w:b/>
          <w:color w:val="5A6065"/>
          <w:sz w:val="28"/>
          <w:szCs w:val="28"/>
        </w:rPr>
        <w:t>transcript with application</w:t>
      </w:r>
      <w:r w:rsidR="00915143" w:rsidRPr="004F74D6">
        <w:rPr>
          <w:rFonts w:ascii="Amasis MT Pro" w:eastAsia="Times New Roman" w:hAnsi="Amasis MT Pro" w:cs="Times New Roman"/>
          <w:color w:val="5A6065"/>
          <w:sz w:val="28"/>
          <w:szCs w:val="28"/>
        </w:rPr>
        <w:t>)</w:t>
      </w:r>
    </w:p>
    <w:p w14:paraId="103B2292" w14:textId="421ED444" w:rsidR="000F24AD" w:rsidRPr="004F74D6" w:rsidRDefault="000F24AD" w:rsidP="000F24AD">
      <w:pPr>
        <w:numPr>
          <w:ilvl w:val="0"/>
          <w:numId w:val="1"/>
        </w:numPr>
        <w:spacing w:before="100" w:beforeAutospacing="1" w:after="180" w:line="328" w:lineRule="atLeast"/>
        <w:ind w:left="0"/>
        <w:rPr>
          <w:rFonts w:ascii="Amasis MT Pro" w:eastAsia="Times New Roman" w:hAnsi="Amasis MT Pro" w:cs="Times New Roman"/>
          <w:color w:val="7030A0"/>
          <w:sz w:val="28"/>
          <w:szCs w:val="28"/>
        </w:rPr>
      </w:pPr>
      <w:r w:rsidRPr="004F74D6">
        <w:rPr>
          <w:rFonts w:ascii="Amasis MT Pro" w:eastAsia="Times New Roman" w:hAnsi="Amasis MT Pro" w:cs="Times New Roman"/>
          <w:color w:val="7030A0"/>
          <w:sz w:val="28"/>
          <w:szCs w:val="28"/>
        </w:rPr>
        <w:t xml:space="preserve">Submit a </w:t>
      </w:r>
      <w:r w:rsidR="009C358C" w:rsidRPr="004F74D6">
        <w:rPr>
          <w:rFonts w:ascii="Amasis MT Pro" w:eastAsia="Times New Roman" w:hAnsi="Amasis MT Pro" w:cs="Times New Roman"/>
          <w:b/>
          <w:bCs/>
          <w:color w:val="7030A0"/>
          <w:sz w:val="28"/>
          <w:szCs w:val="28"/>
          <w:u w:val="single"/>
        </w:rPr>
        <w:t>250–500-word</w:t>
      </w:r>
      <w:r w:rsidRPr="004F74D6">
        <w:rPr>
          <w:rFonts w:ascii="Amasis MT Pro" w:eastAsia="Times New Roman" w:hAnsi="Amasis MT Pro" w:cs="Times New Roman"/>
          <w:b/>
          <w:bCs/>
          <w:color w:val="7030A0"/>
          <w:sz w:val="28"/>
          <w:szCs w:val="28"/>
          <w:u w:val="single"/>
        </w:rPr>
        <w:t xml:space="preserve"> essay</w:t>
      </w:r>
      <w:r w:rsidR="004F74D6" w:rsidRPr="004F74D6">
        <w:rPr>
          <w:rFonts w:ascii="Amasis MT Pro" w:eastAsia="Times New Roman" w:hAnsi="Amasis MT Pro" w:cs="Times New Roman"/>
          <w:color w:val="7030A0"/>
          <w:sz w:val="28"/>
          <w:szCs w:val="28"/>
        </w:rPr>
        <w:t xml:space="preserve">, </w:t>
      </w:r>
      <w:r w:rsidR="004F74D6" w:rsidRPr="004F74D6">
        <w:rPr>
          <w:rFonts w:ascii="Amasis MT Pro" w:eastAsia="Times New Roman" w:hAnsi="Amasis MT Pro" w:cs="Times New Roman"/>
          <w:b/>
          <w:bCs/>
          <w:color w:val="7030A0"/>
          <w:sz w:val="28"/>
          <w:szCs w:val="28"/>
          <w:u w:val="single"/>
        </w:rPr>
        <w:t>Tik-Tok</w:t>
      </w:r>
      <w:r w:rsidR="004F74D6" w:rsidRPr="004F74D6">
        <w:rPr>
          <w:rFonts w:ascii="Amasis MT Pro" w:eastAsia="Times New Roman" w:hAnsi="Amasis MT Pro" w:cs="Times New Roman"/>
          <w:color w:val="7030A0"/>
          <w:sz w:val="28"/>
          <w:szCs w:val="28"/>
        </w:rPr>
        <w:t xml:space="preserve">, </w:t>
      </w:r>
      <w:r w:rsidR="009C358C" w:rsidRPr="004F74D6">
        <w:rPr>
          <w:rFonts w:ascii="Amasis MT Pro" w:eastAsia="Times New Roman" w:hAnsi="Amasis MT Pro" w:cs="Times New Roman"/>
          <w:color w:val="7030A0"/>
          <w:sz w:val="28"/>
          <w:szCs w:val="28"/>
        </w:rPr>
        <w:t xml:space="preserve">OR a </w:t>
      </w:r>
      <w:r w:rsidR="004F74D6" w:rsidRPr="004F74D6">
        <w:rPr>
          <w:rFonts w:ascii="Amasis MT Pro" w:eastAsia="Times New Roman" w:hAnsi="Amasis MT Pro" w:cs="Times New Roman"/>
          <w:b/>
          <w:bCs/>
          <w:color w:val="7030A0"/>
          <w:sz w:val="28"/>
          <w:szCs w:val="28"/>
          <w:u w:val="single"/>
        </w:rPr>
        <w:t>1–3-minute</w:t>
      </w:r>
      <w:r w:rsidR="009C358C" w:rsidRPr="004F74D6">
        <w:rPr>
          <w:rFonts w:ascii="Amasis MT Pro" w:eastAsia="Times New Roman" w:hAnsi="Amasis MT Pro" w:cs="Times New Roman"/>
          <w:b/>
          <w:bCs/>
          <w:color w:val="7030A0"/>
          <w:sz w:val="28"/>
          <w:szCs w:val="28"/>
          <w:u w:val="single"/>
        </w:rPr>
        <w:t xml:space="preserve"> video</w:t>
      </w:r>
      <w:r w:rsidR="009C358C" w:rsidRPr="004F74D6">
        <w:rPr>
          <w:rFonts w:ascii="Amasis MT Pro" w:eastAsia="Times New Roman" w:hAnsi="Amasis MT Pro" w:cs="Times New Roman"/>
          <w:color w:val="7030A0"/>
          <w:sz w:val="28"/>
          <w:szCs w:val="28"/>
        </w:rPr>
        <w:t xml:space="preserve"> answering the following the prompt questions below. Only one is required the video or essay.</w:t>
      </w:r>
    </w:p>
    <w:p w14:paraId="47AA031F" w14:textId="33C7F81B" w:rsidR="00552F3D" w:rsidRPr="004F74D6" w:rsidRDefault="000F24AD" w:rsidP="00552F3D">
      <w:pPr>
        <w:spacing w:before="360" w:after="43" w:line="328" w:lineRule="atLeast"/>
        <w:outlineLvl w:val="3"/>
        <w:rPr>
          <w:rFonts w:ascii="Amasis MT Pro" w:eastAsia="Times New Roman" w:hAnsi="Amasis MT Pro" w:cs="Arial"/>
          <w:sz w:val="28"/>
          <w:szCs w:val="28"/>
        </w:rPr>
      </w:pPr>
      <w:r w:rsidRPr="004F74D6">
        <w:rPr>
          <w:rFonts w:ascii="Amasis MT Pro" w:eastAsia="Times New Roman" w:hAnsi="Amasis MT Pro" w:cs="Times New Roman"/>
          <w:b/>
          <w:bCs/>
          <w:caps/>
          <w:color w:val="313944"/>
          <w:sz w:val="28"/>
          <w:szCs w:val="28"/>
        </w:rPr>
        <w:t>Essay Prompt</w:t>
      </w:r>
      <w:r w:rsidR="00552F3D" w:rsidRPr="004F74D6">
        <w:rPr>
          <w:rFonts w:ascii="Amasis MT Pro" w:eastAsia="Times New Roman" w:hAnsi="Amasis MT Pro" w:cs="Arial"/>
          <w:sz w:val="28"/>
          <w:szCs w:val="28"/>
        </w:rPr>
        <w:t>: Choose one.</w:t>
      </w:r>
    </w:p>
    <w:p w14:paraId="1985F987" w14:textId="77777777" w:rsidR="001872C0" w:rsidRPr="004F74D6" w:rsidRDefault="001872C0" w:rsidP="00552F3D">
      <w:pPr>
        <w:spacing w:before="360" w:after="43" w:line="328" w:lineRule="atLeast"/>
        <w:outlineLvl w:val="3"/>
        <w:rPr>
          <w:rFonts w:ascii="Amasis MT Pro" w:eastAsia="Times New Roman" w:hAnsi="Amasis MT Pro" w:cs="Arial"/>
          <w:sz w:val="28"/>
          <w:szCs w:val="28"/>
        </w:rPr>
      </w:pPr>
    </w:p>
    <w:p w14:paraId="489A1144" w14:textId="42F0289C" w:rsidR="001872C0" w:rsidRPr="004F74D6" w:rsidRDefault="001872C0" w:rsidP="001872C0">
      <w:pPr>
        <w:pStyle w:val="ListParagraph"/>
        <w:numPr>
          <w:ilvl w:val="1"/>
          <w:numId w:val="1"/>
        </w:numPr>
        <w:pBdr>
          <w:top w:val="single" w:sz="4" w:space="1" w:color="auto"/>
          <w:left w:val="single" w:sz="4" w:space="4" w:color="auto"/>
          <w:bottom w:val="single" w:sz="4" w:space="1" w:color="auto"/>
          <w:right w:val="single" w:sz="4" w:space="4" w:color="auto"/>
        </w:pBdr>
        <w:rPr>
          <w:rFonts w:ascii="Amasis MT Pro" w:hAnsi="Amasis MT Pro"/>
          <w:b/>
          <w:bCs/>
          <w:color w:val="7030A0"/>
          <w:sz w:val="28"/>
          <w:szCs w:val="28"/>
        </w:rPr>
      </w:pPr>
      <w:r w:rsidRPr="004F74D6">
        <w:rPr>
          <w:rFonts w:ascii="Amasis MT Pro" w:hAnsi="Amasis MT Pro"/>
          <w:b/>
          <w:bCs/>
          <w:color w:val="7030A0"/>
          <w:sz w:val="28"/>
          <w:szCs w:val="28"/>
        </w:rPr>
        <w:t xml:space="preserve">How will the </w:t>
      </w:r>
      <w:r w:rsidR="00B744A9">
        <w:rPr>
          <w:rFonts w:ascii="Amasis MT Pro" w:hAnsi="Amasis MT Pro"/>
          <w:b/>
          <w:bCs/>
          <w:color w:val="7030A0"/>
          <w:sz w:val="28"/>
          <w:szCs w:val="28"/>
        </w:rPr>
        <w:t xml:space="preserve">FNOA </w:t>
      </w:r>
      <w:r w:rsidRPr="004F74D6">
        <w:rPr>
          <w:rFonts w:ascii="Amasis MT Pro" w:hAnsi="Amasis MT Pro"/>
          <w:b/>
          <w:bCs/>
          <w:color w:val="7030A0"/>
          <w:sz w:val="28"/>
          <w:szCs w:val="28"/>
        </w:rPr>
        <w:t>scholarship assist you in obtaining a fresh start in life? Also, discuss in your essay about any challenges or obstacles you have dealt with and overcome in life and how this will help you succeed in college and beyond.</w:t>
      </w:r>
    </w:p>
    <w:p w14:paraId="1950706D" w14:textId="25C864F7" w:rsidR="001872C0" w:rsidRPr="004F74D6" w:rsidRDefault="001872C0" w:rsidP="001872C0">
      <w:pPr>
        <w:pStyle w:val="ListParagraph"/>
        <w:numPr>
          <w:ilvl w:val="1"/>
          <w:numId w:val="1"/>
        </w:numPr>
        <w:pBdr>
          <w:top w:val="single" w:sz="4" w:space="1" w:color="auto"/>
          <w:left w:val="single" w:sz="4" w:space="1" w:color="auto"/>
          <w:bottom w:val="single" w:sz="4" w:space="1" w:color="auto"/>
          <w:right w:val="single" w:sz="4" w:space="4" w:color="auto"/>
        </w:pBdr>
        <w:rPr>
          <w:rFonts w:ascii="Amasis MT Pro" w:hAnsi="Amasis MT Pro"/>
          <w:b/>
          <w:bCs/>
          <w:color w:val="7030A0"/>
          <w:sz w:val="28"/>
          <w:szCs w:val="28"/>
        </w:rPr>
      </w:pPr>
      <w:r w:rsidRPr="004F74D6">
        <w:rPr>
          <w:rFonts w:ascii="Amasis MT Pro" w:hAnsi="Amasis MT Pro"/>
          <w:b/>
          <w:bCs/>
          <w:color w:val="7030A0"/>
          <w:sz w:val="28"/>
          <w:szCs w:val="28"/>
        </w:rPr>
        <w:lastRenderedPageBreak/>
        <w:t>What most intrigues you about nursing? Also, explain why you would be a good recipient for this scholarship.</w:t>
      </w:r>
    </w:p>
    <w:p w14:paraId="0F14FD9D" w14:textId="77777777" w:rsidR="000F24AD" w:rsidRPr="004F74D6" w:rsidRDefault="000F24AD" w:rsidP="000F24AD">
      <w:pPr>
        <w:spacing w:before="360" w:after="360" w:line="329" w:lineRule="atLeast"/>
        <w:textAlignment w:val="baseline"/>
        <w:outlineLvl w:val="2"/>
        <w:rPr>
          <w:rFonts w:ascii="Amasis MT Pro" w:eastAsia="Times New Roman" w:hAnsi="Amasis MT Pro" w:cs="Times New Roman"/>
          <w:caps/>
          <w:color w:val="2F587F"/>
          <w:sz w:val="28"/>
          <w:szCs w:val="28"/>
        </w:rPr>
      </w:pPr>
      <w:r w:rsidRPr="004F74D6">
        <w:rPr>
          <w:rFonts w:ascii="Amasis MT Pro" w:eastAsia="Times New Roman" w:hAnsi="Amasis MT Pro" w:cs="Times New Roman"/>
          <w:caps/>
          <w:color w:val="2F587F"/>
          <w:sz w:val="28"/>
          <w:szCs w:val="28"/>
        </w:rPr>
        <w:t>Deadlines</w:t>
      </w:r>
    </w:p>
    <w:p w14:paraId="33523C17" w14:textId="53CA3709" w:rsidR="000F24AD" w:rsidRPr="004F74D6" w:rsidRDefault="000F24AD" w:rsidP="000F24AD">
      <w:pPr>
        <w:spacing w:after="360" w:line="240" w:lineRule="auto"/>
        <w:rPr>
          <w:rFonts w:ascii="Amasis MT Pro" w:eastAsia="Times New Roman" w:hAnsi="Amasis MT Pro" w:cs="Times New Roman"/>
          <w:sz w:val="28"/>
          <w:szCs w:val="28"/>
        </w:rPr>
      </w:pPr>
      <w:r w:rsidRPr="004F74D6">
        <w:rPr>
          <w:rFonts w:ascii="Amasis MT Pro" w:eastAsia="Times New Roman" w:hAnsi="Amasis MT Pro" w:cs="Times New Roman"/>
          <w:sz w:val="28"/>
          <w:szCs w:val="28"/>
        </w:rPr>
        <w:t>All application mater</w:t>
      </w:r>
      <w:r w:rsidR="00F232C3" w:rsidRPr="004F74D6">
        <w:rPr>
          <w:rFonts w:ascii="Amasis MT Pro" w:eastAsia="Times New Roman" w:hAnsi="Amasis MT Pro" w:cs="Times New Roman"/>
          <w:sz w:val="28"/>
          <w:szCs w:val="28"/>
        </w:rPr>
        <w:t>i</w:t>
      </w:r>
      <w:r w:rsidR="00903B7A" w:rsidRPr="004F74D6">
        <w:rPr>
          <w:rFonts w:ascii="Amasis MT Pro" w:eastAsia="Times New Roman" w:hAnsi="Amasis MT Pro" w:cs="Times New Roman"/>
          <w:sz w:val="28"/>
          <w:szCs w:val="28"/>
        </w:rPr>
        <w:t xml:space="preserve">als must be received by </w:t>
      </w:r>
      <w:r w:rsidR="00F917DE" w:rsidRPr="004F74D6">
        <w:rPr>
          <w:rFonts w:ascii="Amasis MT Pro" w:eastAsia="Times New Roman" w:hAnsi="Amasis MT Pro" w:cs="Times New Roman"/>
          <w:sz w:val="28"/>
          <w:szCs w:val="28"/>
        </w:rPr>
        <w:t>deadline listed on the website.</w:t>
      </w:r>
    </w:p>
    <w:p w14:paraId="74D7FFD7" w14:textId="1F0FF9D5" w:rsidR="000F24AD" w:rsidRPr="004F74D6" w:rsidRDefault="000F24AD" w:rsidP="000F24AD">
      <w:pPr>
        <w:spacing w:after="360" w:line="240" w:lineRule="auto"/>
        <w:rPr>
          <w:rFonts w:ascii="Amasis MT Pro" w:eastAsia="Times New Roman" w:hAnsi="Amasis MT Pro" w:cs="Times New Roman"/>
          <w:sz w:val="28"/>
          <w:szCs w:val="28"/>
        </w:rPr>
      </w:pPr>
      <w:r w:rsidRPr="004F74D6">
        <w:rPr>
          <w:rFonts w:ascii="Amasis MT Pro" w:eastAsia="Times New Roman" w:hAnsi="Amasis MT Pro" w:cs="Times New Roman"/>
          <w:sz w:val="28"/>
          <w:szCs w:val="28"/>
        </w:rPr>
        <w:t xml:space="preserve">The </w:t>
      </w:r>
      <w:r w:rsidR="00B744A9">
        <w:rPr>
          <w:rFonts w:ascii="Amasis MT Pro" w:eastAsia="Times New Roman" w:hAnsi="Amasis MT Pro" w:cs="Times New Roman"/>
          <w:sz w:val="28"/>
          <w:szCs w:val="28"/>
        </w:rPr>
        <w:t>FNOA</w:t>
      </w:r>
      <w:r w:rsidRPr="004F74D6">
        <w:rPr>
          <w:rFonts w:ascii="Amasis MT Pro" w:eastAsia="Times New Roman" w:hAnsi="Amasis MT Pro" w:cs="Times New Roman"/>
          <w:sz w:val="28"/>
          <w:szCs w:val="28"/>
        </w:rPr>
        <w:t xml:space="preserve"> team will review all application materials and the recipients of our nursing scholarships</w:t>
      </w:r>
      <w:r w:rsidR="00903B7A" w:rsidRPr="004F74D6">
        <w:rPr>
          <w:rFonts w:ascii="Amasis MT Pro" w:eastAsia="Times New Roman" w:hAnsi="Amasis MT Pro" w:cs="Times New Roman"/>
          <w:sz w:val="28"/>
          <w:szCs w:val="28"/>
        </w:rPr>
        <w:t xml:space="preserve"> will be announced </w:t>
      </w:r>
      <w:r w:rsidR="00F917DE" w:rsidRPr="004F74D6">
        <w:rPr>
          <w:rFonts w:ascii="Amasis MT Pro" w:eastAsia="Times New Roman" w:hAnsi="Amasis MT Pro" w:cs="Times New Roman"/>
          <w:sz w:val="28"/>
          <w:szCs w:val="28"/>
        </w:rPr>
        <w:t>two weeks after deadline.</w:t>
      </w:r>
    </w:p>
    <w:p w14:paraId="1D7ED1DF" w14:textId="77777777" w:rsidR="000F24AD" w:rsidRPr="004F74D6" w:rsidRDefault="000F24AD" w:rsidP="000F24AD">
      <w:pPr>
        <w:spacing w:before="360" w:after="360" w:line="329" w:lineRule="atLeast"/>
        <w:textAlignment w:val="baseline"/>
        <w:outlineLvl w:val="2"/>
        <w:rPr>
          <w:rFonts w:ascii="Amasis MT Pro" w:eastAsia="Times New Roman" w:hAnsi="Amasis MT Pro" w:cs="Times New Roman"/>
          <w:caps/>
          <w:color w:val="2F587F"/>
          <w:sz w:val="28"/>
          <w:szCs w:val="28"/>
        </w:rPr>
      </w:pPr>
      <w:r w:rsidRPr="004F74D6">
        <w:rPr>
          <w:rFonts w:ascii="Amasis MT Pro" w:eastAsia="Times New Roman" w:hAnsi="Amasis MT Pro" w:cs="Times New Roman"/>
          <w:caps/>
          <w:color w:val="2F587F"/>
          <w:sz w:val="28"/>
          <w:szCs w:val="28"/>
        </w:rPr>
        <w:t>Selection Process</w:t>
      </w:r>
    </w:p>
    <w:p w14:paraId="254607BE" w14:textId="0EE76AA6" w:rsidR="000F24AD" w:rsidRPr="004F74D6" w:rsidRDefault="000F24AD" w:rsidP="000F24AD">
      <w:pPr>
        <w:spacing w:after="360" w:line="240" w:lineRule="auto"/>
        <w:rPr>
          <w:rFonts w:ascii="Amasis MT Pro" w:eastAsia="Times New Roman" w:hAnsi="Amasis MT Pro" w:cs="Times New Roman"/>
          <w:sz w:val="28"/>
          <w:szCs w:val="28"/>
        </w:rPr>
      </w:pPr>
      <w:r w:rsidRPr="004F74D6">
        <w:rPr>
          <w:rFonts w:ascii="Amasis MT Pro" w:eastAsia="Times New Roman" w:hAnsi="Amasis MT Pro" w:cs="Times New Roman"/>
          <w:sz w:val="28"/>
          <w:szCs w:val="28"/>
        </w:rPr>
        <w:t xml:space="preserve">The </w:t>
      </w:r>
      <w:r w:rsidR="00B744A9">
        <w:rPr>
          <w:rFonts w:ascii="Amasis MT Pro" w:eastAsia="Times New Roman" w:hAnsi="Amasis MT Pro" w:cs="Times New Roman"/>
          <w:sz w:val="28"/>
          <w:szCs w:val="28"/>
        </w:rPr>
        <w:t>FNOA</w:t>
      </w:r>
      <w:r w:rsidRPr="004F74D6">
        <w:rPr>
          <w:rFonts w:ascii="Amasis MT Pro" w:eastAsia="Times New Roman" w:hAnsi="Amasis MT Pro" w:cs="Times New Roman"/>
          <w:sz w:val="28"/>
          <w:szCs w:val="28"/>
        </w:rPr>
        <w:t xml:space="preserve"> team will choose the top applicants for the nursing scholarship based on the merit of their applications.</w:t>
      </w:r>
    </w:p>
    <w:p w14:paraId="0AA3D28D" w14:textId="77777777" w:rsidR="000F24AD" w:rsidRPr="004F74D6" w:rsidRDefault="000F24AD" w:rsidP="00CB248F">
      <w:pPr>
        <w:pStyle w:val="ListParagraph"/>
        <w:numPr>
          <w:ilvl w:val="0"/>
          <w:numId w:val="5"/>
        </w:numPr>
        <w:spacing w:before="100" w:beforeAutospacing="1" w:after="100" w:afterAutospacing="1"/>
        <w:jc w:val="both"/>
        <w:rPr>
          <w:rFonts w:ascii="Amasis MT Pro" w:hAnsi="Amasis MT Pro"/>
          <w:sz w:val="28"/>
          <w:szCs w:val="28"/>
        </w:rPr>
      </w:pPr>
      <w:r w:rsidRPr="004F74D6">
        <w:rPr>
          <w:rFonts w:ascii="Amasis MT Pro" w:hAnsi="Amasis MT Pro"/>
          <w:sz w:val="28"/>
          <w:szCs w:val="28"/>
        </w:rPr>
        <w:t xml:space="preserve">The formal application (35%) will be judged on academic standing, community involvement and </w:t>
      </w:r>
      <w:r w:rsidR="00EA06E9" w:rsidRPr="004F74D6">
        <w:rPr>
          <w:rFonts w:ascii="Amasis MT Pro" w:hAnsi="Amasis MT Pro"/>
          <w:sz w:val="28"/>
          <w:szCs w:val="28"/>
        </w:rPr>
        <w:t>financial need</w:t>
      </w:r>
      <w:r w:rsidRPr="004F74D6">
        <w:rPr>
          <w:rFonts w:ascii="Amasis MT Pro" w:hAnsi="Amasis MT Pro"/>
          <w:sz w:val="28"/>
          <w:szCs w:val="28"/>
        </w:rPr>
        <w:t>.</w:t>
      </w:r>
    </w:p>
    <w:p w14:paraId="49D12C7C" w14:textId="5505483C" w:rsidR="000F24AD" w:rsidRPr="004F74D6" w:rsidRDefault="000F24AD" w:rsidP="00CB248F">
      <w:pPr>
        <w:pStyle w:val="ListParagraph"/>
        <w:numPr>
          <w:ilvl w:val="0"/>
          <w:numId w:val="5"/>
        </w:numPr>
        <w:spacing w:before="100" w:beforeAutospacing="1" w:after="100" w:afterAutospacing="1"/>
        <w:jc w:val="both"/>
        <w:rPr>
          <w:rFonts w:ascii="Amasis MT Pro" w:hAnsi="Amasis MT Pro"/>
          <w:sz w:val="28"/>
          <w:szCs w:val="28"/>
        </w:rPr>
      </w:pPr>
      <w:r w:rsidRPr="004F74D6">
        <w:rPr>
          <w:rFonts w:ascii="Amasis MT Pro" w:hAnsi="Amasis MT Pro"/>
          <w:sz w:val="28"/>
          <w:szCs w:val="28"/>
        </w:rPr>
        <w:t>Essays</w:t>
      </w:r>
      <w:r w:rsidR="004F74D6" w:rsidRPr="004F74D6">
        <w:rPr>
          <w:rFonts w:ascii="Amasis MT Pro" w:hAnsi="Amasis MT Pro"/>
          <w:sz w:val="28"/>
          <w:szCs w:val="28"/>
        </w:rPr>
        <w:t>, Tik-Toks.</w:t>
      </w:r>
      <w:r w:rsidR="00344516" w:rsidRPr="004F74D6">
        <w:rPr>
          <w:rFonts w:ascii="Amasis MT Pro" w:hAnsi="Amasis MT Pro"/>
          <w:sz w:val="28"/>
          <w:szCs w:val="28"/>
        </w:rPr>
        <w:t xml:space="preserve"> or </w:t>
      </w:r>
      <w:r w:rsidR="004F74D6" w:rsidRPr="004F74D6">
        <w:rPr>
          <w:rFonts w:ascii="Amasis MT Pro" w:hAnsi="Amasis MT Pro"/>
          <w:sz w:val="28"/>
          <w:szCs w:val="28"/>
        </w:rPr>
        <w:t>videos (</w:t>
      </w:r>
      <w:r w:rsidRPr="004F74D6">
        <w:rPr>
          <w:rFonts w:ascii="Amasis MT Pro" w:hAnsi="Amasis MT Pro"/>
          <w:sz w:val="28"/>
          <w:szCs w:val="28"/>
        </w:rPr>
        <w:t xml:space="preserve">65%) will be judged according to the student’s ability to articulate their goals, motivation and vision for their career and the future of nursing as related to </w:t>
      </w:r>
      <w:r w:rsidR="00552F3D" w:rsidRPr="004F74D6">
        <w:rPr>
          <w:rFonts w:ascii="Amasis MT Pro" w:hAnsi="Amasis MT Pro"/>
          <w:sz w:val="28"/>
          <w:szCs w:val="28"/>
        </w:rPr>
        <w:t>the question</w:t>
      </w:r>
      <w:r w:rsidRPr="004F74D6">
        <w:rPr>
          <w:rFonts w:ascii="Amasis MT Pro" w:hAnsi="Amasis MT Pro"/>
          <w:sz w:val="28"/>
          <w:szCs w:val="28"/>
        </w:rPr>
        <w:t>.</w:t>
      </w:r>
    </w:p>
    <w:p w14:paraId="78A472E6" w14:textId="77777777" w:rsidR="000F24AD" w:rsidRPr="004F74D6" w:rsidRDefault="000F24AD" w:rsidP="000F24AD">
      <w:pPr>
        <w:spacing w:before="360" w:after="360" w:line="329" w:lineRule="atLeast"/>
        <w:textAlignment w:val="baseline"/>
        <w:outlineLvl w:val="2"/>
        <w:rPr>
          <w:rFonts w:ascii="Amasis MT Pro" w:eastAsia="Times New Roman" w:hAnsi="Amasis MT Pro" w:cs="Times New Roman"/>
          <w:caps/>
          <w:color w:val="2F587F"/>
          <w:sz w:val="28"/>
          <w:szCs w:val="28"/>
        </w:rPr>
      </w:pPr>
      <w:r w:rsidRPr="004F74D6">
        <w:rPr>
          <w:rFonts w:ascii="Amasis MT Pro" w:eastAsia="Times New Roman" w:hAnsi="Amasis MT Pro" w:cs="Times New Roman"/>
          <w:caps/>
          <w:color w:val="2F587F"/>
          <w:sz w:val="28"/>
          <w:szCs w:val="28"/>
        </w:rPr>
        <w:t>Application Status</w:t>
      </w:r>
    </w:p>
    <w:p w14:paraId="57D8EA4C" w14:textId="77777777" w:rsidR="000F24AD" w:rsidRPr="004F74D6" w:rsidRDefault="000F24AD" w:rsidP="000F24AD">
      <w:pPr>
        <w:spacing w:after="360" w:line="240" w:lineRule="auto"/>
        <w:rPr>
          <w:rFonts w:ascii="Amasis MT Pro" w:eastAsia="Times New Roman" w:hAnsi="Amasis MT Pro" w:cs="Times New Roman"/>
          <w:sz w:val="28"/>
          <w:szCs w:val="28"/>
        </w:rPr>
      </w:pPr>
      <w:r w:rsidRPr="004F74D6">
        <w:rPr>
          <w:rFonts w:ascii="Amasis MT Pro" w:eastAsia="Times New Roman" w:hAnsi="Amasis MT Pro" w:cs="Times New Roman"/>
          <w:sz w:val="28"/>
          <w:szCs w:val="28"/>
        </w:rPr>
        <w:t>Selected nursing scholarship recipients will be notified either by email or phone; it is critical that this submitted information is correct.</w:t>
      </w:r>
    </w:p>
    <w:p w14:paraId="37A1527B" w14:textId="3029D939" w:rsidR="000F24AD" w:rsidRPr="004F74D6" w:rsidRDefault="000F24AD" w:rsidP="000F24AD">
      <w:pPr>
        <w:spacing w:after="360" w:line="240" w:lineRule="auto"/>
        <w:rPr>
          <w:rFonts w:ascii="Amasis MT Pro" w:eastAsia="Times New Roman" w:hAnsi="Amasis MT Pro" w:cs="Times New Roman"/>
          <w:sz w:val="28"/>
          <w:szCs w:val="28"/>
        </w:rPr>
      </w:pPr>
      <w:r w:rsidRPr="004F74D6">
        <w:rPr>
          <w:rFonts w:ascii="Amasis MT Pro" w:eastAsia="Times New Roman" w:hAnsi="Amasis MT Pro" w:cs="Times New Roman"/>
          <w:sz w:val="28"/>
          <w:szCs w:val="28"/>
        </w:rPr>
        <w:t xml:space="preserve">Once contacted, the scholarship recipient will need to provide a photo and go through a brief interview with a </w:t>
      </w:r>
      <w:r w:rsidR="00B744A9">
        <w:rPr>
          <w:rFonts w:ascii="Amasis MT Pro" w:eastAsia="Times New Roman" w:hAnsi="Amasis MT Pro" w:cs="Times New Roman"/>
          <w:sz w:val="28"/>
          <w:szCs w:val="28"/>
        </w:rPr>
        <w:t>FNOA</w:t>
      </w:r>
      <w:r w:rsidRPr="004F74D6">
        <w:rPr>
          <w:rFonts w:ascii="Amasis MT Pro" w:eastAsia="Times New Roman" w:hAnsi="Amasis MT Pro" w:cs="Times New Roman"/>
          <w:sz w:val="28"/>
          <w:szCs w:val="28"/>
        </w:rPr>
        <w:t xml:space="preserve"> representative: </w:t>
      </w:r>
    </w:p>
    <w:p w14:paraId="42E60F9A" w14:textId="77777777" w:rsidR="000F24AD" w:rsidRPr="004F74D6" w:rsidRDefault="000F24AD" w:rsidP="000F24AD">
      <w:pPr>
        <w:spacing w:after="360" w:line="240" w:lineRule="auto"/>
        <w:rPr>
          <w:rFonts w:ascii="Amasis MT Pro" w:eastAsia="Times New Roman" w:hAnsi="Amasis MT Pro" w:cs="Times New Roman"/>
          <w:sz w:val="28"/>
          <w:szCs w:val="28"/>
        </w:rPr>
      </w:pPr>
      <w:r w:rsidRPr="004F74D6">
        <w:rPr>
          <w:rFonts w:ascii="Amasis MT Pro" w:eastAsia="Times New Roman" w:hAnsi="Amasis MT Pro" w:cs="Times New Roman"/>
          <w:i/>
          <w:iCs/>
          <w:sz w:val="28"/>
          <w:szCs w:val="28"/>
        </w:rPr>
        <w:t xml:space="preserve">*These nursing scholarships are non-renewable. </w:t>
      </w:r>
    </w:p>
    <w:p w14:paraId="0EF15566" w14:textId="77777777" w:rsidR="000F24AD" w:rsidRPr="004F74D6" w:rsidRDefault="000F24AD" w:rsidP="000F24AD">
      <w:pPr>
        <w:pStyle w:val="Heading3"/>
        <w:spacing w:before="360" w:beforeAutospacing="0" w:after="360" w:afterAutospacing="0" w:line="329" w:lineRule="atLeast"/>
        <w:textAlignment w:val="baseline"/>
        <w:rPr>
          <w:rFonts w:ascii="Amasis MT Pro" w:hAnsi="Amasis MT Pro"/>
          <w:b w:val="0"/>
          <w:bCs w:val="0"/>
          <w:caps/>
          <w:color w:val="2F587F"/>
          <w:sz w:val="28"/>
          <w:szCs w:val="28"/>
        </w:rPr>
      </w:pPr>
      <w:r w:rsidRPr="004F74D6">
        <w:rPr>
          <w:rFonts w:ascii="Amasis MT Pro" w:hAnsi="Amasis MT Pro"/>
          <w:b w:val="0"/>
          <w:bCs w:val="0"/>
          <w:caps/>
          <w:color w:val="2F587F"/>
          <w:sz w:val="28"/>
          <w:szCs w:val="28"/>
        </w:rPr>
        <w:t>General Terms &amp; Conditions</w:t>
      </w:r>
    </w:p>
    <w:p w14:paraId="5B65E459" w14:textId="77777777" w:rsidR="000F24AD" w:rsidRPr="004F74D6" w:rsidRDefault="000F24AD"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All applicants must be US citizens to be considered for an award.</w:t>
      </w:r>
    </w:p>
    <w:p w14:paraId="6EF6104F" w14:textId="77777777" w:rsidR="00C67BDB" w:rsidRPr="004F74D6" w:rsidRDefault="00C67BDB"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Applicant can only apply for scholarship once</w:t>
      </w:r>
      <w:r w:rsidR="00F63913" w:rsidRPr="004F74D6">
        <w:rPr>
          <w:rFonts w:ascii="Amasis MT Pro" w:hAnsi="Amasis MT Pro"/>
          <w:sz w:val="28"/>
          <w:szCs w:val="28"/>
        </w:rPr>
        <w:t xml:space="preserve"> a year</w:t>
      </w:r>
      <w:r w:rsidRPr="004F74D6">
        <w:rPr>
          <w:rFonts w:ascii="Amasis MT Pro" w:hAnsi="Amasis MT Pro"/>
          <w:sz w:val="28"/>
          <w:szCs w:val="28"/>
        </w:rPr>
        <w:t xml:space="preserve">. </w:t>
      </w:r>
    </w:p>
    <w:p w14:paraId="70DC88B4" w14:textId="77777777" w:rsidR="000F24AD" w:rsidRPr="004F74D6" w:rsidRDefault="000F24AD"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 xml:space="preserve">All contact information must be accurate so we may get in touch with you. Nursing scholarship nominations will be notified by email and/or phone. We </w:t>
      </w:r>
      <w:r w:rsidRPr="004F74D6">
        <w:rPr>
          <w:rFonts w:ascii="Amasis MT Pro" w:hAnsi="Amasis MT Pro"/>
          <w:sz w:val="28"/>
          <w:szCs w:val="28"/>
        </w:rPr>
        <w:lastRenderedPageBreak/>
        <w:t>are not responsible for mistakes or errors in contact details. If you cannot be contacted within 3 days of your nomination, you will be disqualified.</w:t>
      </w:r>
    </w:p>
    <w:p w14:paraId="577551B5" w14:textId="77777777" w:rsidR="000F24AD" w:rsidRPr="004F74D6" w:rsidRDefault="000F24AD"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Any applications found to contain false or misleading misinformation will be immediately disqualified.</w:t>
      </w:r>
    </w:p>
    <w:p w14:paraId="4ACC7162" w14:textId="77777777" w:rsidR="000F24AD" w:rsidRPr="004F74D6" w:rsidRDefault="000F24AD"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All essays must be the original work of the applicant, any essays found to contain plagiarized material, either full or in-part, will be immediately disqualified.</w:t>
      </w:r>
    </w:p>
    <w:p w14:paraId="20269445" w14:textId="3B84C4E5" w:rsidR="000F24AD" w:rsidRPr="004F74D6" w:rsidRDefault="000F24AD"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 xml:space="preserve">Nursing scholarship recipients are performed at the sole discretion of </w:t>
      </w:r>
      <w:r w:rsidR="00F66AB2" w:rsidRPr="004F74D6">
        <w:rPr>
          <w:rFonts w:ascii="Amasis MT Pro" w:hAnsi="Amasis MT Pro"/>
          <w:sz w:val="28"/>
          <w:szCs w:val="28"/>
        </w:rPr>
        <w:t xml:space="preserve">the </w:t>
      </w:r>
      <w:r w:rsidR="00B744A9">
        <w:rPr>
          <w:rFonts w:ascii="Amasis MT Pro" w:hAnsi="Amasis MT Pro"/>
          <w:sz w:val="28"/>
          <w:szCs w:val="28"/>
        </w:rPr>
        <w:t>FNOA</w:t>
      </w:r>
      <w:r w:rsidR="00F66AB2" w:rsidRPr="004F74D6">
        <w:rPr>
          <w:rFonts w:ascii="Amasis MT Pro" w:hAnsi="Amasis MT Pro"/>
          <w:sz w:val="28"/>
          <w:szCs w:val="28"/>
        </w:rPr>
        <w:t xml:space="preserve"> Scholarship Foundation</w:t>
      </w:r>
      <w:r w:rsidRPr="004F74D6">
        <w:rPr>
          <w:rFonts w:ascii="Amasis MT Pro" w:hAnsi="Amasis MT Pro"/>
          <w:sz w:val="28"/>
          <w:szCs w:val="28"/>
        </w:rPr>
        <w:t>.</w:t>
      </w:r>
    </w:p>
    <w:p w14:paraId="0312E27A" w14:textId="4F426EF4" w:rsidR="000F24AD" w:rsidRPr="004F74D6" w:rsidRDefault="000F24AD"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 xml:space="preserve">Winners must be </w:t>
      </w:r>
      <w:r w:rsidR="00503DF4" w:rsidRPr="004F74D6">
        <w:rPr>
          <w:rFonts w:ascii="Amasis MT Pro" w:hAnsi="Amasis MT Pro"/>
          <w:sz w:val="28"/>
          <w:szCs w:val="28"/>
        </w:rPr>
        <w:t xml:space="preserve">enrolled </w:t>
      </w:r>
      <w:r w:rsidRPr="004F74D6">
        <w:rPr>
          <w:rFonts w:ascii="Amasis MT Pro" w:hAnsi="Amasis MT Pro"/>
          <w:sz w:val="28"/>
          <w:szCs w:val="28"/>
        </w:rPr>
        <w:t>at an accredited college or universit</w:t>
      </w:r>
      <w:r w:rsidR="001872C0" w:rsidRPr="004F74D6">
        <w:rPr>
          <w:rFonts w:ascii="Amasis MT Pro" w:hAnsi="Amasis MT Pro"/>
          <w:sz w:val="28"/>
          <w:szCs w:val="28"/>
        </w:rPr>
        <w:t>y.</w:t>
      </w:r>
    </w:p>
    <w:p w14:paraId="068719C5" w14:textId="77777777" w:rsidR="000F24AD" w:rsidRPr="004F74D6" w:rsidRDefault="000F24AD"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Finalists will be required to provi</w:t>
      </w:r>
      <w:r w:rsidR="009B1F62" w:rsidRPr="004F74D6">
        <w:rPr>
          <w:rFonts w:ascii="Amasis MT Pro" w:hAnsi="Amasis MT Pro"/>
          <w:sz w:val="28"/>
          <w:szCs w:val="28"/>
        </w:rPr>
        <w:t>de proof of enrollment and GPA</w:t>
      </w:r>
      <w:r w:rsidRPr="004F74D6">
        <w:rPr>
          <w:rFonts w:ascii="Amasis MT Pro" w:hAnsi="Amasis MT Pro"/>
          <w:sz w:val="28"/>
          <w:szCs w:val="28"/>
        </w:rPr>
        <w:t>. Nursing scholarships funds will be paid directly to the school.</w:t>
      </w:r>
    </w:p>
    <w:p w14:paraId="07F45DEF" w14:textId="77777777" w:rsidR="000F24AD" w:rsidRPr="004F74D6" w:rsidRDefault="000F24AD"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The student must submit a payment form indicating exactly where the funds should be sent. Failure to properly complete this form could result in scholarship disqualification.</w:t>
      </w:r>
    </w:p>
    <w:p w14:paraId="44C4493F" w14:textId="4AD3770F" w:rsidR="000F24AD" w:rsidRPr="004F74D6" w:rsidRDefault="000F24AD"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 xml:space="preserve">Nursing scholarship recipients will be required to submit a current photo </w:t>
      </w:r>
      <w:r w:rsidR="00F63913" w:rsidRPr="004F74D6">
        <w:rPr>
          <w:rFonts w:ascii="Amasis MT Pro" w:hAnsi="Amasis MT Pro"/>
          <w:sz w:val="28"/>
          <w:szCs w:val="28"/>
        </w:rPr>
        <w:t xml:space="preserve">or video </w:t>
      </w:r>
      <w:r w:rsidRPr="004F74D6">
        <w:rPr>
          <w:rFonts w:ascii="Amasis MT Pro" w:hAnsi="Amasis MT Pro"/>
          <w:sz w:val="28"/>
          <w:szCs w:val="28"/>
        </w:rPr>
        <w:t xml:space="preserve">and sign a release granting </w:t>
      </w:r>
      <w:r w:rsidR="00B744A9">
        <w:rPr>
          <w:rFonts w:ascii="Amasis MT Pro" w:hAnsi="Amasis MT Pro"/>
          <w:sz w:val="28"/>
          <w:szCs w:val="28"/>
        </w:rPr>
        <w:t>FNOA</w:t>
      </w:r>
      <w:r w:rsidRPr="004F74D6">
        <w:rPr>
          <w:rFonts w:ascii="Amasis MT Pro" w:hAnsi="Amasis MT Pro"/>
          <w:sz w:val="28"/>
          <w:szCs w:val="28"/>
        </w:rPr>
        <w:t xml:space="preserve"> the right to use this information on their site. By</w:t>
      </w:r>
      <w:r w:rsidR="00D47176" w:rsidRPr="004F74D6">
        <w:rPr>
          <w:rFonts w:ascii="Amasis MT Pro" w:hAnsi="Amasis MT Pro"/>
          <w:sz w:val="28"/>
          <w:szCs w:val="28"/>
        </w:rPr>
        <w:t xml:space="preserve"> applying for the</w:t>
      </w:r>
      <w:r w:rsidR="00F66AB2" w:rsidRPr="004F74D6">
        <w:rPr>
          <w:rFonts w:ascii="Amasis MT Pro" w:hAnsi="Amasis MT Pro"/>
          <w:sz w:val="28"/>
          <w:szCs w:val="28"/>
        </w:rPr>
        <w:t xml:space="preserve"> </w:t>
      </w:r>
      <w:r w:rsidR="00B744A9">
        <w:rPr>
          <w:rFonts w:ascii="Amasis MT Pro" w:hAnsi="Amasis MT Pro"/>
          <w:sz w:val="28"/>
          <w:szCs w:val="28"/>
        </w:rPr>
        <w:t>FNOA</w:t>
      </w:r>
      <w:r w:rsidRPr="004F74D6">
        <w:rPr>
          <w:rFonts w:ascii="Amasis MT Pro" w:hAnsi="Amasis MT Pro"/>
          <w:sz w:val="28"/>
          <w:szCs w:val="28"/>
        </w:rPr>
        <w:t>’s scholarship, the applic</w:t>
      </w:r>
      <w:r w:rsidR="00F66AB2" w:rsidRPr="004F74D6">
        <w:rPr>
          <w:rFonts w:ascii="Amasis MT Pro" w:hAnsi="Amasis MT Pro"/>
          <w:sz w:val="28"/>
          <w:szCs w:val="28"/>
        </w:rPr>
        <w:t>ant agrees to</w:t>
      </w:r>
      <w:r w:rsidR="00F232C3" w:rsidRPr="004F74D6">
        <w:rPr>
          <w:rFonts w:ascii="Amasis MT Pro" w:hAnsi="Amasis MT Pro"/>
          <w:sz w:val="28"/>
          <w:szCs w:val="28"/>
        </w:rPr>
        <w:t xml:space="preserve"> allow </w:t>
      </w:r>
      <w:r w:rsidR="00B744A9">
        <w:rPr>
          <w:rFonts w:ascii="Amasis MT Pro" w:hAnsi="Amasis MT Pro"/>
          <w:sz w:val="28"/>
          <w:szCs w:val="28"/>
        </w:rPr>
        <w:t>FNOA</w:t>
      </w:r>
      <w:r w:rsidR="00F232C3" w:rsidRPr="004F74D6">
        <w:rPr>
          <w:rFonts w:ascii="Amasis MT Pro" w:hAnsi="Amasis MT Pro"/>
          <w:sz w:val="28"/>
          <w:szCs w:val="28"/>
        </w:rPr>
        <w:t>.org to</w:t>
      </w:r>
      <w:r w:rsidRPr="004F74D6">
        <w:rPr>
          <w:rFonts w:ascii="Amasis MT Pro" w:hAnsi="Amasis MT Pro"/>
          <w:sz w:val="28"/>
          <w:szCs w:val="28"/>
        </w:rPr>
        <w:t xml:space="preserve"> use their name, photo</w:t>
      </w:r>
      <w:r w:rsidR="00F63913" w:rsidRPr="004F74D6">
        <w:rPr>
          <w:rFonts w:ascii="Amasis MT Pro" w:hAnsi="Amasis MT Pro"/>
          <w:sz w:val="28"/>
          <w:szCs w:val="28"/>
        </w:rPr>
        <w:t>/video</w:t>
      </w:r>
      <w:r w:rsidRPr="004F74D6">
        <w:rPr>
          <w:rFonts w:ascii="Amasis MT Pro" w:hAnsi="Amasis MT Pro"/>
          <w:sz w:val="28"/>
          <w:szCs w:val="28"/>
        </w:rPr>
        <w:t>, an approved biography, and any question responses from their application materials on their website in the event they are selected. Quotes and/or original transcript from scholarship interviews</w:t>
      </w:r>
      <w:r w:rsidR="00F66AB2" w:rsidRPr="004F74D6">
        <w:rPr>
          <w:rFonts w:ascii="Amasis MT Pro" w:hAnsi="Amasis MT Pro"/>
          <w:sz w:val="28"/>
          <w:szCs w:val="28"/>
        </w:rPr>
        <w:t xml:space="preserve"> are the property of </w:t>
      </w:r>
      <w:r w:rsidR="00D47176" w:rsidRPr="004F74D6">
        <w:rPr>
          <w:rFonts w:ascii="Amasis MT Pro" w:hAnsi="Amasis MT Pro"/>
          <w:sz w:val="28"/>
          <w:szCs w:val="28"/>
        </w:rPr>
        <w:t xml:space="preserve">the </w:t>
      </w:r>
      <w:r w:rsidR="00B744A9">
        <w:rPr>
          <w:rFonts w:ascii="Amasis MT Pro" w:hAnsi="Amasis MT Pro"/>
          <w:sz w:val="28"/>
          <w:szCs w:val="28"/>
        </w:rPr>
        <w:t>FNOA</w:t>
      </w:r>
      <w:r w:rsidR="00D47176" w:rsidRPr="004F74D6">
        <w:rPr>
          <w:rFonts w:ascii="Amasis MT Pro" w:hAnsi="Amasis MT Pro"/>
          <w:sz w:val="28"/>
          <w:szCs w:val="28"/>
        </w:rPr>
        <w:t xml:space="preserve"> Foundation and we reserve</w:t>
      </w:r>
      <w:r w:rsidR="00F63913" w:rsidRPr="004F74D6">
        <w:rPr>
          <w:rFonts w:ascii="Amasis MT Pro" w:hAnsi="Amasis MT Pro"/>
          <w:sz w:val="28"/>
          <w:szCs w:val="28"/>
        </w:rPr>
        <w:t xml:space="preserve"> </w:t>
      </w:r>
      <w:r w:rsidRPr="004F74D6">
        <w:rPr>
          <w:rFonts w:ascii="Amasis MT Pro" w:hAnsi="Amasis MT Pro"/>
          <w:sz w:val="28"/>
          <w:szCs w:val="28"/>
        </w:rPr>
        <w:t>the right to publish portions or full copies of the interview.</w:t>
      </w:r>
    </w:p>
    <w:p w14:paraId="393ABFA5" w14:textId="55FC633E" w:rsidR="000F24AD" w:rsidRPr="004F74D6" w:rsidRDefault="00D47176"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 xml:space="preserve">The </w:t>
      </w:r>
      <w:r w:rsidR="00B744A9">
        <w:rPr>
          <w:rFonts w:ascii="Amasis MT Pro" w:hAnsi="Amasis MT Pro"/>
          <w:sz w:val="28"/>
          <w:szCs w:val="28"/>
        </w:rPr>
        <w:t>FNOA</w:t>
      </w:r>
      <w:r w:rsidRPr="004F74D6">
        <w:rPr>
          <w:rFonts w:ascii="Amasis MT Pro" w:hAnsi="Amasis MT Pro"/>
          <w:sz w:val="28"/>
          <w:szCs w:val="28"/>
        </w:rPr>
        <w:t xml:space="preserve"> Foundation</w:t>
      </w:r>
      <w:r w:rsidR="00F232C3" w:rsidRPr="004F74D6">
        <w:rPr>
          <w:rFonts w:ascii="Amasis MT Pro" w:hAnsi="Amasis MT Pro"/>
          <w:sz w:val="28"/>
          <w:szCs w:val="28"/>
        </w:rPr>
        <w:t xml:space="preserve"> retains</w:t>
      </w:r>
      <w:r w:rsidR="000F24AD" w:rsidRPr="004F74D6">
        <w:rPr>
          <w:rFonts w:ascii="Amasis MT Pro" w:hAnsi="Amasis MT Pro"/>
          <w:sz w:val="28"/>
          <w:szCs w:val="28"/>
        </w:rPr>
        <w:t xml:space="preserve"> the right to change award requirements at any time.</w:t>
      </w:r>
    </w:p>
    <w:p w14:paraId="1DD6F403" w14:textId="72343FA4" w:rsidR="000F24AD" w:rsidRPr="004F74D6" w:rsidRDefault="00D47176"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 xml:space="preserve">The </w:t>
      </w:r>
      <w:r w:rsidR="00B744A9">
        <w:rPr>
          <w:rFonts w:ascii="Amasis MT Pro" w:hAnsi="Amasis MT Pro"/>
          <w:sz w:val="28"/>
          <w:szCs w:val="28"/>
        </w:rPr>
        <w:t>FNOA</w:t>
      </w:r>
      <w:r w:rsidRPr="004F74D6">
        <w:rPr>
          <w:rFonts w:ascii="Amasis MT Pro" w:hAnsi="Amasis MT Pro"/>
          <w:sz w:val="28"/>
          <w:szCs w:val="28"/>
        </w:rPr>
        <w:t xml:space="preserve"> Foundation</w:t>
      </w:r>
      <w:r w:rsidR="00D47DA7" w:rsidRPr="004F74D6">
        <w:rPr>
          <w:rFonts w:ascii="Amasis MT Pro" w:hAnsi="Amasis MT Pro"/>
          <w:sz w:val="28"/>
          <w:szCs w:val="28"/>
        </w:rPr>
        <w:t xml:space="preserve"> promises</w:t>
      </w:r>
      <w:r w:rsidR="000F24AD" w:rsidRPr="004F74D6">
        <w:rPr>
          <w:rFonts w:ascii="Amasis MT Pro" w:hAnsi="Amasis MT Pro"/>
          <w:sz w:val="28"/>
          <w:szCs w:val="28"/>
        </w:rPr>
        <w:t xml:space="preserve"> to maintain the privacy of all scholarship applicants; their information will not be sold or distributed.</w:t>
      </w:r>
    </w:p>
    <w:p w14:paraId="5A5BCD1D" w14:textId="77777777" w:rsidR="000F24AD" w:rsidRPr="004F74D6" w:rsidRDefault="000F24AD"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Refer to the eligibility requirements for more details.</w:t>
      </w:r>
    </w:p>
    <w:p w14:paraId="0ED8A9F4" w14:textId="4A4E26DA" w:rsidR="000F24AD" w:rsidRPr="004F74D6" w:rsidRDefault="000F24AD" w:rsidP="000F24AD">
      <w:pPr>
        <w:numPr>
          <w:ilvl w:val="0"/>
          <w:numId w:val="3"/>
        </w:numPr>
        <w:spacing w:before="100" w:beforeAutospacing="1" w:after="100" w:afterAutospacing="1" w:line="240" w:lineRule="auto"/>
        <w:ind w:left="0"/>
        <w:rPr>
          <w:rFonts w:ascii="Amasis MT Pro" w:hAnsi="Amasis MT Pro"/>
          <w:sz w:val="28"/>
          <w:szCs w:val="28"/>
        </w:rPr>
      </w:pPr>
      <w:r w:rsidRPr="004F74D6">
        <w:rPr>
          <w:rFonts w:ascii="Amasis MT Pro" w:hAnsi="Amasis MT Pro"/>
          <w:sz w:val="28"/>
          <w:szCs w:val="28"/>
        </w:rPr>
        <w:t>In the unlikely event that no applicants meet the set criteria to q</w:t>
      </w:r>
      <w:r w:rsidR="00F66AB2" w:rsidRPr="004F74D6">
        <w:rPr>
          <w:rFonts w:ascii="Amasis MT Pro" w:hAnsi="Amasis MT Pro"/>
          <w:sz w:val="28"/>
          <w:szCs w:val="28"/>
        </w:rPr>
        <w:t xml:space="preserve">ualify for an award, </w:t>
      </w:r>
      <w:r w:rsidR="00B744A9">
        <w:rPr>
          <w:rFonts w:ascii="Amasis MT Pro" w:hAnsi="Amasis MT Pro"/>
          <w:sz w:val="28"/>
          <w:szCs w:val="28"/>
        </w:rPr>
        <w:t>FNOA</w:t>
      </w:r>
      <w:r w:rsidRPr="004F74D6">
        <w:rPr>
          <w:rFonts w:ascii="Amasis MT Pro" w:hAnsi="Amasis MT Pro"/>
          <w:sz w:val="28"/>
          <w:szCs w:val="28"/>
        </w:rPr>
        <w:t xml:space="preserve"> reserves the right to withhold all prize amounts until </w:t>
      </w:r>
      <w:r w:rsidR="00951683" w:rsidRPr="004F74D6">
        <w:rPr>
          <w:rFonts w:ascii="Amasis MT Pro" w:hAnsi="Amasis MT Pro"/>
          <w:sz w:val="28"/>
          <w:szCs w:val="28"/>
        </w:rPr>
        <w:t>the next trimester.</w:t>
      </w:r>
    </w:p>
    <w:p w14:paraId="28FCB601" w14:textId="3B2F8417" w:rsidR="000F24AD" w:rsidRPr="004F74D6" w:rsidRDefault="00B5188C" w:rsidP="000F24AD">
      <w:pPr>
        <w:pStyle w:val="NormalWeb"/>
        <w:spacing w:before="0" w:beforeAutospacing="0" w:after="360" w:afterAutospacing="0"/>
        <w:rPr>
          <w:rFonts w:ascii="Amasis MT Pro" w:hAnsi="Amasis MT Pro"/>
          <w:sz w:val="28"/>
          <w:szCs w:val="28"/>
        </w:rPr>
      </w:pPr>
      <w:r>
        <w:rPr>
          <w:rFonts w:ascii="Amasis MT Pro" w:hAnsi="Amasis MT Pro"/>
          <w:i/>
          <w:iCs/>
          <w:sz w:val="28"/>
          <w:szCs w:val="28"/>
        </w:rPr>
        <w:t>Future Nurses of America</w:t>
      </w:r>
      <w:r w:rsidR="000F24AD" w:rsidRPr="004F74D6">
        <w:rPr>
          <w:rFonts w:ascii="Amasis MT Pro" w:hAnsi="Amasis MT Pro"/>
          <w:i/>
          <w:iCs/>
          <w:sz w:val="28"/>
          <w:szCs w:val="28"/>
        </w:rPr>
        <w:t xml:space="preserve"> does not discriminate based on race, creed, sexual orientation, age or disability status. All applicants will be judged according to the merit of their submitted materials.</w:t>
      </w:r>
    </w:p>
    <w:sectPr w:rsidR="000F24AD" w:rsidRPr="004F7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C3446"/>
    <w:multiLevelType w:val="hybridMultilevel"/>
    <w:tmpl w:val="22568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577EC"/>
    <w:multiLevelType w:val="multilevel"/>
    <w:tmpl w:val="9F8669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875E25"/>
    <w:multiLevelType w:val="multilevel"/>
    <w:tmpl w:val="FF0AC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 w15:restartNumberingAfterBreak="0">
    <w:nsid w:val="6F833E0C"/>
    <w:multiLevelType w:val="multilevel"/>
    <w:tmpl w:val="19CC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867190"/>
    <w:multiLevelType w:val="hybridMultilevel"/>
    <w:tmpl w:val="5D92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1924117">
    <w:abstractNumId w:val="1"/>
  </w:num>
  <w:num w:numId="2" w16cid:durableId="556010972">
    <w:abstractNumId w:val="2"/>
  </w:num>
  <w:num w:numId="3" w16cid:durableId="652685377">
    <w:abstractNumId w:val="3"/>
  </w:num>
  <w:num w:numId="4" w16cid:durableId="1320495217">
    <w:abstractNumId w:val="0"/>
  </w:num>
  <w:num w:numId="5" w16cid:durableId="1319073270">
    <w:abstractNumId w:val="4"/>
  </w:num>
  <w:num w:numId="6" w16cid:durableId="1534810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AD"/>
    <w:rsid w:val="000F24AD"/>
    <w:rsid w:val="0010064F"/>
    <w:rsid w:val="001872C0"/>
    <w:rsid w:val="001D297B"/>
    <w:rsid w:val="002B1D30"/>
    <w:rsid w:val="002E2D37"/>
    <w:rsid w:val="00344516"/>
    <w:rsid w:val="003E4FED"/>
    <w:rsid w:val="004F74D6"/>
    <w:rsid w:val="00500D0D"/>
    <w:rsid w:val="00503DF4"/>
    <w:rsid w:val="00552F3D"/>
    <w:rsid w:val="00636A9F"/>
    <w:rsid w:val="00712ACC"/>
    <w:rsid w:val="00903B7A"/>
    <w:rsid w:val="00915143"/>
    <w:rsid w:val="00927C31"/>
    <w:rsid w:val="00951683"/>
    <w:rsid w:val="009B1F62"/>
    <w:rsid w:val="009C358C"/>
    <w:rsid w:val="00B5188C"/>
    <w:rsid w:val="00B744A9"/>
    <w:rsid w:val="00C67BDB"/>
    <w:rsid w:val="00CB248F"/>
    <w:rsid w:val="00D33457"/>
    <w:rsid w:val="00D47176"/>
    <w:rsid w:val="00D47DA7"/>
    <w:rsid w:val="00D7102A"/>
    <w:rsid w:val="00E17033"/>
    <w:rsid w:val="00E2519F"/>
    <w:rsid w:val="00EA06E9"/>
    <w:rsid w:val="00F01581"/>
    <w:rsid w:val="00F12F2F"/>
    <w:rsid w:val="00F146BA"/>
    <w:rsid w:val="00F232C3"/>
    <w:rsid w:val="00F63913"/>
    <w:rsid w:val="00F66AB2"/>
    <w:rsid w:val="00F9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A09F"/>
  <w15:docId w15:val="{D3E2B12A-F1D9-4A49-B799-B81D64CD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B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24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F24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F24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24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F24AD"/>
    <w:rPr>
      <w:rFonts w:ascii="Times New Roman" w:eastAsia="Times New Roman" w:hAnsi="Times New Roman" w:cs="Times New Roman"/>
      <w:b/>
      <w:bCs/>
      <w:sz w:val="24"/>
      <w:szCs w:val="24"/>
    </w:rPr>
  </w:style>
  <w:style w:type="paragraph" w:customStyle="1" w:styleId="scholarship-column-amount">
    <w:name w:val="scholarship-column-amount"/>
    <w:basedOn w:val="Normal"/>
    <w:rsid w:val="000F2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ny-label">
    <w:name w:val="tiny-label"/>
    <w:basedOn w:val="DefaultParagraphFont"/>
    <w:rsid w:val="000F24AD"/>
  </w:style>
  <w:style w:type="paragraph" w:customStyle="1" w:styleId="scholarship-column-button">
    <w:name w:val="scholarship-column-button"/>
    <w:basedOn w:val="Normal"/>
    <w:rsid w:val="000F24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4AD"/>
    <w:rPr>
      <w:color w:val="0000FF"/>
      <w:u w:val="single"/>
    </w:rPr>
  </w:style>
  <w:style w:type="paragraph" w:styleId="NormalWeb">
    <w:name w:val="Normal (Web)"/>
    <w:basedOn w:val="Normal"/>
    <w:uiPriority w:val="99"/>
    <w:semiHidden/>
    <w:unhideWhenUsed/>
    <w:rsid w:val="000F24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24AD"/>
    <w:rPr>
      <w:b/>
      <w:bCs/>
    </w:rPr>
  </w:style>
  <w:style w:type="character" w:customStyle="1" w:styleId="Heading2Char">
    <w:name w:val="Heading 2 Char"/>
    <w:basedOn w:val="DefaultParagraphFont"/>
    <w:link w:val="Heading2"/>
    <w:uiPriority w:val="9"/>
    <w:semiHidden/>
    <w:rsid w:val="000F24AD"/>
    <w:rPr>
      <w:rFonts w:asciiTheme="majorHAnsi" w:eastAsiaTheme="majorEastAsia" w:hAnsiTheme="majorHAnsi" w:cstheme="majorBidi"/>
      <w:b/>
      <w:bCs/>
      <w:color w:val="4F81BD" w:themeColor="accent1"/>
      <w:sz w:val="26"/>
      <w:szCs w:val="26"/>
    </w:rPr>
  </w:style>
  <w:style w:type="paragraph" w:customStyle="1" w:styleId="button-wrapper">
    <w:name w:val="button-wrapper"/>
    <w:basedOn w:val="Normal"/>
    <w:rsid w:val="000F24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2F3D"/>
    <w:pPr>
      <w:spacing w:after="0" w:line="240" w:lineRule="auto"/>
      <w:ind w:left="720"/>
      <w:contextualSpacing/>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03B7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491057">
      <w:bodyDiv w:val="1"/>
      <w:marLeft w:val="0"/>
      <w:marRight w:val="0"/>
      <w:marTop w:val="0"/>
      <w:marBottom w:val="0"/>
      <w:divBdr>
        <w:top w:val="none" w:sz="0" w:space="0" w:color="auto"/>
        <w:left w:val="none" w:sz="0" w:space="0" w:color="auto"/>
        <w:bottom w:val="none" w:sz="0" w:space="0" w:color="auto"/>
        <w:right w:val="none" w:sz="0" w:space="0" w:color="auto"/>
      </w:divBdr>
    </w:div>
    <w:div w:id="768428951">
      <w:bodyDiv w:val="1"/>
      <w:marLeft w:val="0"/>
      <w:marRight w:val="0"/>
      <w:marTop w:val="0"/>
      <w:marBottom w:val="0"/>
      <w:divBdr>
        <w:top w:val="none" w:sz="0" w:space="0" w:color="auto"/>
        <w:left w:val="none" w:sz="0" w:space="0" w:color="auto"/>
        <w:bottom w:val="none" w:sz="0" w:space="0" w:color="auto"/>
        <w:right w:val="none" w:sz="0" w:space="0" w:color="auto"/>
      </w:divBdr>
      <w:divsChild>
        <w:div w:id="1243830036">
          <w:marLeft w:val="3420"/>
          <w:marRight w:val="3420"/>
          <w:marTop w:val="0"/>
          <w:marBottom w:val="0"/>
          <w:divBdr>
            <w:top w:val="none" w:sz="0" w:space="0" w:color="auto"/>
            <w:left w:val="none" w:sz="0" w:space="0" w:color="auto"/>
            <w:bottom w:val="none" w:sz="0" w:space="0" w:color="auto"/>
            <w:right w:val="none" w:sz="0" w:space="0" w:color="auto"/>
          </w:divBdr>
          <w:divsChild>
            <w:div w:id="291600431">
              <w:marLeft w:val="0"/>
              <w:marRight w:val="0"/>
              <w:marTop w:val="0"/>
              <w:marBottom w:val="0"/>
              <w:divBdr>
                <w:top w:val="none" w:sz="0" w:space="0" w:color="auto"/>
                <w:left w:val="none" w:sz="0" w:space="0" w:color="auto"/>
                <w:bottom w:val="none" w:sz="0" w:space="0" w:color="auto"/>
                <w:right w:val="none" w:sz="0" w:space="0" w:color="auto"/>
              </w:divBdr>
              <w:divsChild>
                <w:div w:id="14510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1771">
          <w:marLeft w:val="3420"/>
          <w:marRight w:val="3420"/>
          <w:marTop w:val="0"/>
          <w:marBottom w:val="0"/>
          <w:divBdr>
            <w:top w:val="none" w:sz="0" w:space="0" w:color="auto"/>
            <w:left w:val="none" w:sz="0" w:space="0" w:color="auto"/>
            <w:bottom w:val="none" w:sz="0" w:space="0" w:color="auto"/>
            <w:right w:val="none" w:sz="0" w:space="0" w:color="auto"/>
          </w:divBdr>
          <w:divsChild>
            <w:div w:id="178130056">
              <w:marLeft w:val="0"/>
              <w:marRight w:val="0"/>
              <w:marTop w:val="0"/>
              <w:marBottom w:val="0"/>
              <w:divBdr>
                <w:top w:val="none" w:sz="0" w:space="0" w:color="auto"/>
                <w:left w:val="none" w:sz="0" w:space="0" w:color="auto"/>
                <w:bottom w:val="none" w:sz="0" w:space="0" w:color="auto"/>
                <w:right w:val="none" w:sz="0" w:space="0" w:color="auto"/>
              </w:divBdr>
              <w:divsChild>
                <w:div w:id="7806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7459">
          <w:marLeft w:val="3420"/>
          <w:marRight w:val="3420"/>
          <w:marTop w:val="0"/>
          <w:marBottom w:val="0"/>
          <w:divBdr>
            <w:top w:val="none" w:sz="0" w:space="0" w:color="auto"/>
            <w:left w:val="none" w:sz="0" w:space="0" w:color="auto"/>
            <w:bottom w:val="none" w:sz="0" w:space="0" w:color="auto"/>
            <w:right w:val="none" w:sz="0" w:space="0" w:color="auto"/>
          </w:divBdr>
          <w:divsChild>
            <w:div w:id="320281027">
              <w:marLeft w:val="0"/>
              <w:marRight w:val="0"/>
              <w:marTop w:val="0"/>
              <w:marBottom w:val="0"/>
              <w:divBdr>
                <w:top w:val="none" w:sz="0" w:space="0" w:color="auto"/>
                <w:left w:val="none" w:sz="0" w:space="0" w:color="auto"/>
                <w:bottom w:val="none" w:sz="0" w:space="0" w:color="auto"/>
                <w:right w:val="none" w:sz="0" w:space="0" w:color="auto"/>
              </w:divBdr>
              <w:divsChild>
                <w:div w:id="9759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7049">
          <w:marLeft w:val="3420"/>
          <w:marRight w:val="3420"/>
          <w:marTop w:val="0"/>
          <w:marBottom w:val="0"/>
          <w:divBdr>
            <w:top w:val="none" w:sz="0" w:space="0" w:color="auto"/>
            <w:left w:val="none" w:sz="0" w:space="0" w:color="auto"/>
            <w:bottom w:val="none" w:sz="0" w:space="0" w:color="auto"/>
            <w:right w:val="none" w:sz="0" w:space="0" w:color="auto"/>
          </w:divBdr>
        </w:div>
      </w:divsChild>
    </w:div>
    <w:div w:id="1315992586">
      <w:bodyDiv w:val="1"/>
      <w:marLeft w:val="0"/>
      <w:marRight w:val="0"/>
      <w:marTop w:val="0"/>
      <w:marBottom w:val="0"/>
      <w:divBdr>
        <w:top w:val="none" w:sz="0" w:space="0" w:color="auto"/>
        <w:left w:val="none" w:sz="0" w:space="0" w:color="auto"/>
        <w:bottom w:val="none" w:sz="0" w:space="0" w:color="auto"/>
        <w:right w:val="none" w:sz="0" w:space="0" w:color="auto"/>
      </w:divBdr>
    </w:div>
    <w:div w:id="1372337665">
      <w:bodyDiv w:val="1"/>
      <w:marLeft w:val="0"/>
      <w:marRight w:val="0"/>
      <w:marTop w:val="0"/>
      <w:marBottom w:val="0"/>
      <w:divBdr>
        <w:top w:val="none" w:sz="0" w:space="0" w:color="auto"/>
        <w:left w:val="none" w:sz="0" w:space="0" w:color="auto"/>
        <w:bottom w:val="none" w:sz="0" w:space="0" w:color="auto"/>
        <w:right w:val="none" w:sz="0" w:space="0" w:color="auto"/>
      </w:divBdr>
    </w:div>
    <w:div w:id="1402216508">
      <w:bodyDiv w:val="1"/>
      <w:marLeft w:val="0"/>
      <w:marRight w:val="0"/>
      <w:marTop w:val="0"/>
      <w:marBottom w:val="0"/>
      <w:divBdr>
        <w:top w:val="none" w:sz="0" w:space="0" w:color="auto"/>
        <w:left w:val="none" w:sz="0" w:space="0" w:color="auto"/>
        <w:bottom w:val="none" w:sz="0" w:space="0" w:color="auto"/>
        <w:right w:val="none" w:sz="0" w:space="0" w:color="auto"/>
      </w:divBdr>
    </w:div>
    <w:div w:id="1900896355">
      <w:bodyDiv w:val="1"/>
      <w:marLeft w:val="0"/>
      <w:marRight w:val="0"/>
      <w:marTop w:val="0"/>
      <w:marBottom w:val="0"/>
      <w:divBdr>
        <w:top w:val="none" w:sz="0" w:space="0" w:color="auto"/>
        <w:left w:val="none" w:sz="0" w:space="0" w:color="auto"/>
        <w:bottom w:val="none" w:sz="0" w:space="0" w:color="auto"/>
        <w:right w:val="none" w:sz="0" w:space="0" w:color="auto"/>
      </w:divBdr>
      <w:divsChild>
        <w:div w:id="2036498223">
          <w:marLeft w:val="3420"/>
          <w:marRight w:val="3420"/>
          <w:marTop w:val="0"/>
          <w:marBottom w:val="0"/>
          <w:divBdr>
            <w:top w:val="none" w:sz="0" w:space="0" w:color="auto"/>
            <w:left w:val="none" w:sz="0" w:space="0" w:color="auto"/>
            <w:bottom w:val="none" w:sz="0" w:space="0" w:color="auto"/>
            <w:right w:val="none" w:sz="0" w:space="0" w:color="auto"/>
          </w:divBdr>
          <w:divsChild>
            <w:div w:id="1775437274">
              <w:marLeft w:val="0"/>
              <w:marRight w:val="0"/>
              <w:marTop w:val="0"/>
              <w:marBottom w:val="0"/>
              <w:divBdr>
                <w:top w:val="none" w:sz="0" w:space="0" w:color="auto"/>
                <w:left w:val="none" w:sz="0" w:space="0" w:color="auto"/>
                <w:bottom w:val="none" w:sz="0" w:space="0" w:color="auto"/>
                <w:right w:val="none" w:sz="0" w:space="0" w:color="auto"/>
              </w:divBdr>
              <w:divsChild>
                <w:div w:id="1002052889">
                  <w:marLeft w:val="0"/>
                  <w:marRight w:val="0"/>
                  <w:marTop w:val="0"/>
                  <w:marBottom w:val="0"/>
                  <w:divBdr>
                    <w:top w:val="none" w:sz="0" w:space="0" w:color="auto"/>
                    <w:left w:val="none" w:sz="0" w:space="0" w:color="auto"/>
                    <w:bottom w:val="none" w:sz="0" w:space="0" w:color="auto"/>
                    <w:right w:val="none" w:sz="0" w:space="0" w:color="auto"/>
                  </w:divBdr>
                  <w:divsChild>
                    <w:div w:id="11780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2411">
          <w:marLeft w:val="3420"/>
          <w:marRight w:val="3420"/>
          <w:marTop w:val="0"/>
          <w:marBottom w:val="0"/>
          <w:divBdr>
            <w:top w:val="none" w:sz="0" w:space="0" w:color="auto"/>
            <w:left w:val="none" w:sz="0" w:space="0" w:color="auto"/>
            <w:bottom w:val="none" w:sz="0" w:space="0" w:color="auto"/>
            <w:right w:val="none" w:sz="0" w:space="0" w:color="auto"/>
          </w:divBdr>
          <w:divsChild>
            <w:div w:id="1696347658">
              <w:marLeft w:val="0"/>
              <w:marRight w:val="0"/>
              <w:marTop w:val="0"/>
              <w:marBottom w:val="0"/>
              <w:divBdr>
                <w:top w:val="none" w:sz="0" w:space="0" w:color="auto"/>
                <w:left w:val="none" w:sz="0" w:space="0" w:color="auto"/>
                <w:bottom w:val="none" w:sz="0" w:space="0" w:color="auto"/>
                <w:right w:val="none" w:sz="0" w:space="0" w:color="auto"/>
              </w:divBdr>
              <w:divsChild>
                <w:div w:id="17021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2504">
      <w:bodyDiv w:val="1"/>
      <w:marLeft w:val="0"/>
      <w:marRight w:val="0"/>
      <w:marTop w:val="0"/>
      <w:marBottom w:val="0"/>
      <w:divBdr>
        <w:top w:val="none" w:sz="0" w:space="0" w:color="auto"/>
        <w:left w:val="none" w:sz="0" w:space="0" w:color="auto"/>
        <w:bottom w:val="none" w:sz="0" w:space="0" w:color="auto"/>
        <w:right w:val="none" w:sz="0" w:space="0" w:color="auto"/>
      </w:divBdr>
      <w:divsChild>
        <w:div w:id="751971938">
          <w:marLeft w:val="0"/>
          <w:marRight w:val="0"/>
          <w:marTop w:val="0"/>
          <w:marBottom w:val="0"/>
          <w:divBdr>
            <w:top w:val="single" w:sz="6" w:space="18" w:color="D6D8DA"/>
            <w:left w:val="none" w:sz="0" w:space="0" w:color="auto"/>
            <w:bottom w:val="none" w:sz="0" w:space="0" w:color="auto"/>
            <w:right w:val="none" w:sz="0" w:space="0" w:color="auto"/>
          </w:divBdr>
          <w:divsChild>
            <w:div w:id="2085100460">
              <w:marLeft w:val="0"/>
              <w:marRight w:val="0"/>
              <w:marTop w:val="0"/>
              <w:marBottom w:val="0"/>
              <w:divBdr>
                <w:top w:val="none" w:sz="0" w:space="0" w:color="auto"/>
                <w:left w:val="none" w:sz="0" w:space="0" w:color="auto"/>
                <w:bottom w:val="none" w:sz="0" w:space="0" w:color="auto"/>
                <w:right w:val="none" w:sz="0" w:space="0" w:color="auto"/>
              </w:divBdr>
            </w:div>
            <w:div w:id="237833317">
              <w:marLeft w:val="0"/>
              <w:marRight w:val="0"/>
              <w:marTop w:val="0"/>
              <w:marBottom w:val="0"/>
              <w:divBdr>
                <w:top w:val="none" w:sz="0" w:space="0" w:color="auto"/>
                <w:left w:val="none" w:sz="0" w:space="0" w:color="auto"/>
                <w:bottom w:val="none" w:sz="0" w:space="0" w:color="auto"/>
                <w:right w:val="none" w:sz="0" w:space="0" w:color="auto"/>
              </w:divBdr>
            </w:div>
            <w:div w:id="2291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2E07-D182-6641-A312-2D60F924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Baptist College of Health Science</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dc:creator>
  <cp:keywords/>
  <dc:description/>
  <cp:lastModifiedBy>Felicia Cobbs</cp:lastModifiedBy>
  <cp:revision>3</cp:revision>
  <dcterms:created xsi:type="dcterms:W3CDTF">2024-06-15T00:43:00Z</dcterms:created>
  <dcterms:modified xsi:type="dcterms:W3CDTF">2024-06-15T00:44:00Z</dcterms:modified>
</cp:coreProperties>
</file>